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cs="Arial"/>
          <w:b/>
          <w:caps/>
          <w:szCs w:val="24"/>
        </w:rPr>
      </w:pPr>
      <w:bookmarkStart w:id="0" w:name="_GoBack"/>
      <w:bookmarkEnd w:id="0"/>
      <w:r>
        <w:rPr>
          <w:rFonts w:ascii="Verdana" w:hAnsi="Verdana"/>
          <w:bCs/>
          <w:noProof/>
          <w:sz w:val="20"/>
          <w:lang w:eastAsia="fr-BE"/>
        </w:rPr>
        <w:drawing>
          <wp:anchor distT="0" distB="0" distL="114300" distR="114300" simplePos="0" relativeHeight="251660288" behindDoc="0" locked="0" layoutInCell="1" allowOverlap="1">
            <wp:simplePos x="0" y="0"/>
            <wp:positionH relativeFrom="margin">
              <wp:posOffset>-83185</wp:posOffset>
            </wp:positionH>
            <wp:positionV relativeFrom="margin">
              <wp:posOffset>-325755</wp:posOffset>
            </wp:positionV>
            <wp:extent cx="1234440" cy="1234440"/>
            <wp:effectExtent l="0" t="0" r="3810" b="381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nbeek 1080 - Carré (CMJ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34440" cy="1234440"/>
                    </a:xfrm>
                    <a:prstGeom prst="rect">
                      <a:avLst/>
                    </a:prstGeom>
                  </pic:spPr>
                </pic:pic>
              </a:graphicData>
            </a:graphic>
          </wp:anchor>
        </w:drawing>
      </w:r>
      <w:r>
        <w:rPr>
          <w:noProof/>
          <w:lang w:eastAsia="fr-BE"/>
        </w:rPr>
        <w:drawing>
          <wp:anchor distT="0" distB="0" distL="114935" distR="114935" simplePos="0" relativeHeight="251659264" behindDoc="1" locked="0" layoutInCell="1" allowOverlap="1">
            <wp:simplePos x="0" y="0"/>
            <wp:positionH relativeFrom="column">
              <wp:posOffset>5250815</wp:posOffset>
            </wp:positionH>
            <wp:positionV relativeFrom="paragraph">
              <wp:posOffset>-257175</wp:posOffset>
            </wp:positionV>
            <wp:extent cx="1165225" cy="1475105"/>
            <wp:effectExtent l="0" t="0" r="0" b="0"/>
            <wp:wrapTight wrapText="bothSides">
              <wp:wrapPolygon edited="0">
                <wp:start x="0" y="0"/>
                <wp:lineTo x="0" y="21200"/>
                <wp:lineTo x="21188" y="21200"/>
                <wp:lineTo x="21188"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65225" cy="1475105"/>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Pr>
          <w:rFonts w:ascii="Arial" w:hAnsi="Arial" w:cs="Arial"/>
          <w:b/>
          <w:caps/>
          <w:szCs w:val="24"/>
        </w:rPr>
        <w:t>Résidence d’artistes à la Maison des Cultures et de la Cohésion Sociale</w:t>
      </w:r>
    </w:p>
    <w:p>
      <w:pPr>
        <w:rPr>
          <w:rFonts w:ascii="Arial" w:hAnsi="Arial" w:cs="Arial"/>
          <w:caps/>
          <w:sz w:val="20"/>
        </w:rPr>
      </w:pPr>
    </w:p>
    <w:p>
      <w:pPr>
        <w:rPr>
          <w:rFonts w:ascii="Arial" w:hAnsi="Arial" w:cs="Arial"/>
          <w:sz w:val="20"/>
        </w:rPr>
      </w:pPr>
    </w:p>
    <w:p>
      <w:pPr>
        <w:pBdr>
          <w:bottom w:val="single" w:sz="4" w:space="1" w:color="000000"/>
        </w:pBdr>
        <w:rPr>
          <w:rFonts w:ascii="Arial" w:hAnsi="Arial" w:cs="Arial"/>
          <w:b/>
          <w:caps/>
          <w:sz w:val="20"/>
        </w:rPr>
      </w:pPr>
      <w:r>
        <w:rPr>
          <w:rFonts w:ascii="Arial" w:hAnsi="Arial" w:cs="Arial"/>
          <w:b/>
          <w:caps/>
          <w:sz w:val="20"/>
        </w:rPr>
        <w:t>Spécificités de la maison des Cultures (MCCS)</w:t>
      </w:r>
    </w:p>
    <w:p>
      <w:pPr>
        <w:rPr>
          <w:rFonts w:ascii="Arial" w:hAnsi="Arial" w:cs="Arial"/>
          <w:sz w:val="20"/>
        </w:rPr>
      </w:pPr>
    </w:p>
    <w:p>
      <w:pPr>
        <w:rPr>
          <w:rFonts w:ascii="Arial" w:hAnsi="Arial" w:cs="Arial"/>
          <w:sz w:val="20"/>
        </w:rPr>
      </w:pPr>
    </w:p>
    <w:p>
      <w:pPr>
        <w:rPr>
          <w:rFonts w:ascii="Verdana" w:hAnsi="Verdana"/>
          <w:b/>
          <w:bCs/>
          <w:sz w:val="20"/>
          <w:lang w:eastAsia="fr-BE"/>
        </w:rPr>
      </w:pPr>
      <w:r>
        <w:rPr>
          <w:rFonts w:ascii="Verdana" w:hAnsi="Verdana"/>
          <w:b/>
          <w:bCs/>
          <w:sz w:val="20"/>
          <w:lang w:eastAsia="fr-BE"/>
        </w:rPr>
        <w:t>La Maison des Cultures, un espace de création et de médiation culturelle</w:t>
      </w:r>
    </w:p>
    <w:p>
      <w:pPr>
        <w:rPr>
          <w:rFonts w:ascii="Verdana" w:hAnsi="Verdana"/>
          <w:bCs/>
          <w:sz w:val="20"/>
          <w:lang w:eastAsia="fr-BE"/>
        </w:rPr>
      </w:pPr>
    </w:p>
    <w:p>
      <w:pPr>
        <w:widowControl/>
        <w:suppressAutoHyphens w:val="0"/>
        <w:ind w:firstLine="708"/>
        <w:jc w:val="both"/>
        <w:rPr>
          <w:rFonts w:ascii="Verdana" w:hAnsi="Verdana"/>
          <w:bCs/>
          <w:sz w:val="20"/>
          <w:lang w:eastAsia="fr-BE"/>
        </w:rPr>
      </w:pPr>
      <w:r>
        <w:rPr>
          <w:rFonts w:ascii="Verdana" w:hAnsi="Verdana"/>
          <w:bCs/>
          <w:sz w:val="20"/>
          <w:lang w:eastAsia="fr-BE"/>
        </w:rPr>
        <w:t xml:space="preserve">Au cœur du Molenbeek historique, situé à la frontière symbolique de l'autre rive du canal, sur un territoire riche de populations variées, </w:t>
      </w:r>
      <w:r>
        <w:rPr>
          <w:rFonts w:ascii="Verdana" w:hAnsi="Verdana"/>
          <w:bCs/>
          <w:i/>
          <w:sz w:val="20"/>
          <w:lang w:eastAsia="fr-BE"/>
        </w:rPr>
        <w:t>la Maison des Cultures</w:t>
      </w:r>
      <w:r>
        <w:rPr>
          <w:rFonts w:ascii="Verdana" w:hAnsi="Verdana"/>
          <w:bCs/>
          <w:sz w:val="20"/>
          <w:lang w:eastAsia="fr-BE"/>
        </w:rPr>
        <w:t xml:space="preserve"> constitue un des très rares </w:t>
      </w:r>
      <w:r>
        <w:rPr>
          <w:rFonts w:ascii="Verdana" w:hAnsi="Verdana"/>
          <w:b/>
          <w:bCs/>
          <w:sz w:val="20"/>
          <w:lang w:eastAsia="fr-BE"/>
        </w:rPr>
        <w:t>espaces artistiques</w:t>
      </w:r>
      <w:r>
        <w:rPr>
          <w:rFonts w:ascii="Verdana" w:hAnsi="Verdana"/>
          <w:bCs/>
          <w:sz w:val="20"/>
          <w:lang w:eastAsia="fr-BE"/>
        </w:rPr>
        <w:t xml:space="preserve"> de service public de l’Ouest de Bruxelles. Elle établit des relations directes avec les habitants, dans un rapport de proximité, notamment par le biais des </w:t>
      </w:r>
      <w:hyperlink r:id="rId9" w:history="1">
        <w:r>
          <w:rPr>
            <w:rFonts w:ascii="Verdana" w:hAnsi="Verdana"/>
            <w:b/>
            <w:bCs/>
            <w:color w:val="000000"/>
            <w:sz w:val="20"/>
            <w:lang w:eastAsia="fr-BE"/>
          </w:rPr>
          <w:t xml:space="preserve">ateliers </w:t>
        </w:r>
      </w:hyperlink>
      <w:r>
        <w:rPr>
          <w:rFonts w:ascii="Verdana" w:hAnsi="Verdana"/>
          <w:b/>
          <w:bCs/>
          <w:color w:val="000000"/>
          <w:sz w:val="20"/>
          <w:lang w:eastAsia="fr-BE"/>
        </w:rPr>
        <w:t>et stages créatifs</w:t>
      </w:r>
      <w:r>
        <w:rPr>
          <w:rFonts w:ascii="Verdana" w:hAnsi="Verdana"/>
          <w:bCs/>
          <w:color w:val="000000"/>
          <w:sz w:val="20"/>
          <w:lang w:eastAsia="fr-BE"/>
        </w:rPr>
        <w:t xml:space="preserve"> </w:t>
      </w:r>
      <w:r>
        <w:rPr>
          <w:rFonts w:ascii="Verdana" w:hAnsi="Verdana"/>
          <w:bCs/>
          <w:sz w:val="20"/>
          <w:lang w:eastAsia="fr-BE"/>
        </w:rPr>
        <w:t xml:space="preserve">organisés pour les adultes et les enfants ainsi que la </w:t>
      </w:r>
      <w:hyperlink r:id="rId10" w:history="1">
        <w:proofErr w:type="spellStart"/>
        <w:r>
          <w:rPr>
            <w:rFonts w:ascii="Verdana" w:hAnsi="Verdana"/>
            <w:b/>
            <w:bCs/>
            <w:i/>
            <w:sz w:val="20"/>
            <w:lang w:eastAsia="fr-BE"/>
          </w:rPr>
          <w:t>Court'Echelle</w:t>
        </w:r>
        <w:proofErr w:type="spellEnd"/>
      </w:hyperlink>
      <w:r>
        <w:rPr>
          <w:rFonts w:ascii="Verdana" w:hAnsi="Verdana"/>
          <w:bCs/>
          <w:sz w:val="20"/>
          <w:lang w:eastAsia="fr-BE"/>
        </w:rPr>
        <w:t xml:space="preserve">, espace dédié à la toute petite enfance (rencontre et activités pour les bébés de 0-3 ans et leurs parents). La Maison accueille également un </w:t>
      </w:r>
      <w:proofErr w:type="spellStart"/>
      <w:r>
        <w:rPr>
          <w:rFonts w:ascii="Verdana" w:hAnsi="Verdana"/>
          <w:bCs/>
          <w:sz w:val="20"/>
          <w:lang w:eastAsia="fr-BE"/>
        </w:rPr>
        <w:t>Fablab</w:t>
      </w:r>
      <w:proofErr w:type="spellEnd"/>
      <w:r>
        <w:rPr>
          <w:rFonts w:ascii="Verdana" w:hAnsi="Verdana"/>
          <w:bCs/>
          <w:sz w:val="20"/>
          <w:lang w:eastAsia="fr-BE"/>
        </w:rPr>
        <w:t xml:space="preserve">, le </w:t>
      </w:r>
      <w:proofErr w:type="spellStart"/>
      <w:r>
        <w:rPr>
          <w:rFonts w:ascii="Verdana" w:hAnsi="Verdana"/>
          <w:b/>
          <w:bCs/>
          <w:i/>
          <w:sz w:val="20"/>
          <w:lang w:eastAsia="fr-BE"/>
        </w:rPr>
        <w:t>Fablab’ke</w:t>
      </w:r>
      <w:proofErr w:type="spellEnd"/>
      <w:r>
        <w:rPr>
          <w:rFonts w:ascii="Verdana" w:hAnsi="Verdana"/>
          <w:bCs/>
          <w:sz w:val="20"/>
          <w:lang w:eastAsia="fr-BE"/>
        </w:rPr>
        <w:t>, espace de fabrication numérique pour les jeunes (</w:t>
      </w:r>
      <w:r>
        <w:rPr>
          <w:rFonts w:ascii="Verdana" w:hAnsi="Verdana"/>
          <w:bCs/>
          <w:sz w:val="20"/>
          <w:lang w:val="fr-FR" w:eastAsia="fr-BE"/>
        </w:rPr>
        <w:t>imprimante 3D, découpeuse laser, fraiseuse et encore tous les outils classiques de travail du bois, du matériel électronique et informatique)</w:t>
      </w:r>
      <w:r>
        <w:rPr>
          <w:rFonts w:ascii="Verdana" w:hAnsi="Verdana"/>
          <w:bCs/>
          <w:sz w:val="20"/>
          <w:lang w:eastAsia="fr-BE"/>
        </w:rPr>
        <w:t>.</w:t>
      </w:r>
    </w:p>
    <w:p>
      <w:pPr>
        <w:widowControl/>
        <w:suppressAutoHyphens w:val="0"/>
        <w:jc w:val="both"/>
        <w:rPr>
          <w:rFonts w:ascii="Verdana" w:hAnsi="Verdana"/>
          <w:bCs/>
          <w:sz w:val="20"/>
          <w:lang w:eastAsia="fr-BE"/>
        </w:rPr>
      </w:pPr>
    </w:p>
    <w:p>
      <w:pPr>
        <w:widowControl/>
        <w:suppressAutoHyphens w:val="0"/>
        <w:jc w:val="both"/>
        <w:rPr>
          <w:rFonts w:ascii="Verdana" w:hAnsi="Verdana"/>
          <w:bCs/>
          <w:sz w:val="20"/>
          <w:lang w:eastAsia="fr-BE"/>
        </w:rPr>
      </w:pPr>
      <w:r>
        <w:rPr>
          <w:rFonts w:ascii="Verdana" w:hAnsi="Verdana"/>
          <w:bCs/>
          <w:sz w:val="20"/>
          <w:lang w:eastAsia="fr-BE"/>
        </w:rPr>
        <w:t xml:space="preserve">L’équipe de la Maison des Cultures se choisit chaque saison une nouvelle thématique permettant ou pas à chacun, artistes et animateurs de résonner ensemble.  La saison 19-20 sera consacrée à la thématique de </w:t>
      </w:r>
      <w:r>
        <w:rPr>
          <w:rFonts w:ascii="Verdana" w:hAnsi="Verdana"/>
          <w:b/>
          <w:bCs/>
          <w:sz w:val="20"/>
          <w:lang w:eastAsia="fr-BE"/>
        </w:rPr>
        <w:t>l’espace</w:t>
      </w:r>
      <w:r>
        <w:rPr>
          <w:rFonts w:ascii="Verdana" w:hAnsi="Verdana"/>
          <w:bCs/>
          <w:sz w:val="20"/>
          <w:lang w:eastAsia="fr-BE"/>
        </w:rPr>
        <w:t xml:space="preserve">.  </w:t>
      </w:r>
    </w:p>
    <w:p>
      <w:pPr>
        <w:widowControl/>
        <w:suppressAutoHyphens w:val="0"/>
        <w:jc w:val="both"/>
        <w:rPr>
          <w:rFonts w:ascii="Verdana" w:hAnsi="Verdana"/>
          <w:bCs/>
          <w:sz w:val="20"/>
          <w:lang w:eastAsia="fr-BE"/>
        </w:rPr>
      </w:pPr>
    </w:p>
    <w:p>
      <w:pPr>
        <w:widowControl/>
        <w:suppressAutoHyphens w:val="0"/>
        <w:spacing w:after="200"/>
        <w:jc w:val="both"/>
        <w:rPr>
          <w:rFonts w:ascii="Verdana" w:eastAsia="Calibri" w:hAnsi="Verdana"/>
          <w:sz w:val="20"/>
          <w:highlight w:val="yellow"/>
        </w:rPr>
      </w:pPr>
      <w:r>
        <w:rPr>
          <w:rFonts w:ascii="Verdana" w:eastAsia="Calibri" w:hAnsi="Verdana"/>
          <w:sz w:val="20"/>
        </w:rPr>
        <w:t>Ces démarches de médiation culturelle, s’expriment également à travers le soutien aux résidences d’artistes locaux et/ou internationaux.</w:t>
      </w:r>
    </w:p>
    <w:p>
      <w:pPr>
        <w:widowControl/>
        <w:suppressAutoHyphens w:val="0"/>
        <w:spacing w:after="200"/>
        <w:jc w:val="both"/>
        <w:rPr>
          <w:rFonts w:ascii="Verdana" w:eastAsia="Calibri" w:hAnsi="Verdana"/>
          <w:sz w:val="20"/>
        </w:rPr>
      </w:pPr>
      <w:r>
        <w:rPr>
          <w:rFonts w:ascii="Verdana" w:eastAsia="Arial Unicode MS" w:hAnsi="Verdana"/>
          <w:color w:val="000000"/>
          <w:sz w:val="20"/>
          <w:lang w:eastAsia="fr-BE"/>
        </w:rPr>
        <w:t>Ces initiatives mènent à l'accès à la culture pour tous et plus spécifiquement pour les familles et personnes isolées. En outre, elles  facilitent la reconnaissance des expressions culturelles de chacun.</w:t>
      </w:r>
      <w:r>
        <w:rPr>
          <w:rFonts w:ascii="Verdana" w:eastAsia="Calibri" w:hAnsi="Verdana"/>
          <w:sz w:val="20"/>
        </w:rPr>
        <w:t xml:space="preserve"> </w:t>
      </w:r>
      <w:r>
        <w:rPr>
          <w:rFonts w:ascii="Verdana" w:eastAsia="Arial Unicode MS" w:hAnsi="Verdana"/>
          <w:color w:val="000000"/>
          <w:sz w:val="20"/>
          <w:lang w:eastAsia="fr-BE"/>
        </w:rPr>
        <w:t>Le soutien de pratiques créatives offre la possibilité de retrouver confiance en soi en se découvrant d'autres compétences techniques, artistiques, artisanales et d'expression.</w:t>
      </w:r>
      <w:r>
        <w:rPr>
          <w:rFonts w:ascii="Verdana" w:eastAsia="Calibri" w:hAnsi="Verdana"/>
          <w:sz w:val="20"/>
        </w:rPr>
        <w:t xml:space="preserve"> </w:t>
      </w:r>
      <w:r>
        <w:rPr>
          <w:rFonts w:ascii="Verdana" w:hAnsi="Verdana"/>
          <w:sz w:val="20"/>
          <w:lang w:val="fr-FR"/>
        </w:rPr>
        <w:t>A un niveau collectif, cette démarche favorise la cohésion du groupe et la mise en place d'un réseau solidaire, d'un processus d'écoute et d'ouverture à l'autre et au monde, d'une pratique du dialogue, de l'échange, du croisement de son patrimoine culturel, de ses valeurs avec celles des autres participants.</w:t>
      </w:r>
    </w:p>
    <w:p>
      <w:pPr>
        <w:jc w:val="both"/>
        <w:rPr>
          <w:rFonts w:ascii="Verdana" w:hAnsi="Verdana"/>
          <w:bCs/>
          <w:i/>
          <w:sz w:val="20"/>
          <w:lang w:eastAsia="fr-BE"/>
        </w:rPr>
      </w:pPr>
      <w:proofErr w:type="gramStart"/>
      <w:r>
        <w:rPr>
          <w:rFonts w:ascii="Verdana" w:hAnsi="Verdana"/>
          <w:bCs/>
          <w:sz w:val="20"/>
          <w:lang w:eastAsia="fr-BE"/>
        </w:rPr>
        <w:t>Nous tentons</w:t>
      </w:r>
      <w:proofErr w:type="gramEnd"/>
      <w:r>
        <w:rPr>
          <w:rFonts w:ascii="Verdana" w:hAnsi="Verdana"/>
          <w:bCs/>
          <w:sz w:val="20"/>
          <w:lang w:eastAsia="fr-BE"/>
        </w:rPr>
        <w:t xml:space="preserve"> également pas de multiples stratégies, de soutenir les besoins d’apprentissage  en général et du français pour les adultes, les adolescents et les enfants.</w:t>
      </w:r>
    </w:p>
    <w:p>
      <w:pPr>
        <w:jc w:val="both"/>
        <w:rPr>
          <w:rFonts w:ascii="Verdana" w:hAnsi="Verdana"/>
          <w:bCs/>
          <w:sz w:val="20"/>
          <w:lang w:eastAsia="fr-BE"/>
        </w:rPr>
      </w:pPr>
    </w:p>
    <w:p>
      <w:pPr>
        <w:jc w:val="both"/>
        <w:rPr>
          <w:rFonts w:ascii="Verdana" w:eastAsia="Arial Unicode MS" w:hAnsi="Verdana"/>
          <w:color w:val="000000"/>
          <w:sz w:val="20"/>
          <w:lang w:eastAsia="fr-BE"/>
        </w:rPr>
      </w:pPr>
      <w:r>
        <w:rPr>
          <w:rFonts w:ascii="Verdana" w:hAnsi="Verdana"/>
          <w:bCs/>
          <w:sz w:val="20"/>
          <w:lang w:eastAsia="fr-BE"/>
        </w:rPr>
        <w:t xml:space="preserve">Enfin, la MCCS est un lieu de ressources, de découvertes et rencontres par le biais de la </w:t>
      </w:r>
      <w:r>
        <w:rPr>
          <w:rFonts w:ascii="Verdana" w:hAnsi="Verdana"/>
          <w:b/>
          <w:bCs/>
          <w:sz w:val="20"/>
          <w:lang w:eastAsia="fr-BE"/>
        </w:rPr>
        <w:t>programmation de spectacles et d’expositions pluridisciplinaires</w:t>
      </w:r>
      <w:r>
        <w:rPr>
          <w:rFonts w:ascii="Verdana" w:hAnsi="Verdana"/>
          <w:bCs/>
          <w:sz w:val="20"/>
          <w:lang w:eastAsia="fr-BE"/>
        </w:rPr>
        <w:t xml:space="preserve"> valorisant tant les artistes professionnels que les passionnés.</w:t>
      </w:r>
    </w:p>
    <w:p>
      <w:pPr>
        <w:jc w:val="both"/>
        <w:rPr>
          <w:rFonts w:ascii="Verdana" w:eastAsia="Arial Unicode MS" w:hAnsi="Verdana"/>
          <w:color w:val="000000"/>
          <w:sz w:val="20"/>
          <w:lang w:eastAsia="fr-BE"/>
        </w:rPr>
      </w:pPr>
    </w:p>
    <w:p>
      <w:pPr>
        <w:jc w:val="both"/>
        <w:rPr>
          <w:rFonts w:ascii="Verdana" w:eastAsia="Arial Unicode MS" w:hAnsi="Verdana"/>
          <w:color w:val="000000"/>
          <w:sz w:val="20"/>
          <w:lang w:eastAsia="fr-BE"/>
        </w:rPr>
      </w:pPr>
      <w:r>
        <w:rPr>
          <w:rFonts w:ascii="Verdana" w:eastAsia="Arial Unicode MS" w:hAnsi="Verdana"/>
          <w:color w:val="000000"/>
          <w:sz w:val="20"/>
          <w:lang w:eastAsia="fr-BE"/>
        </w:rPr>
        <w:t>A travers une programmation pluridisciplinaire, nous souhaitons mettre en avant la découverte d'une discipline artistique dans ce qu’elle facilite la création de lien social, de la solidarité, des valeurs démocratiques mais également la confiance en soi, l’envie d’essayer et d’atteindre un objectif,  l’esprit critique et la capacité d'analyse.</w:t>
      </w:r>
    </w:p>
    <w:p>
      <w:pPr>
        <w:ind w:firstLine="1134"/>
        <w:jc w:val="both"/>
        <w:rPr>
          <w:rFonts w:ascii="Verdana" w:eastAsia="Arial Unicode MS" w:hAnsi="Verdana"/>
          <w:color w:val="000000"/>
          <w:sz w:val="20"/>
          <w:lang w:eastAsia="fr-BE"/>
        </w:rPr>
      </w:pPr>
    </w:p>
    <w:p>
      <w:pPr>
        <w:jc w:val="both"/>
        <w:rPr>
          <w:rFonts w:ascii="Verdana" w:eastAsia="Arial Unicode MS" w:hAnsi="Verdana"/>
          <w:color w:val="000000"/>
          <w:sz w:val="20"/>
          <w:lang w:eastAsia="fr-BE"/>
        </w:rPr>
      </w:pPr>
      <w:r>
        <w:rPr>
          <w:rFonts w:ascii="Verdana" w:eastAsia="Arial Unicode MS" w:hAnsi="Verdana"/>
          <w:color w:val="000000"/>
          <w:sz w:val="20"/>
          <w:lang w:eastAsia="fr-BE"/>
        </w:rPr>
        <w:t>Pour mener à bien notre projet,  la MCCS travaille notamment en</w:t>
      </w:r>
      <w:r>
        <w:rPr>
          <w:rFonts w:ascii="Verdana" w:eastAsia="Arial Unicode MS" w:hAnsi="Verdana"/>
          <w:b/>
          <w:bCs/>
          <w:color w:val="000000"/>
          <w:sz w:val="20"/>
          <w:lang w:eastAsia="fr-BE"/>
        </w:rPr>
        <w:t xml:space="preserve"> </w:t>
      </w:r>
      <w:r>
        <w:rPr>
          <w:rFonts w:ascii="Verdana" w:eastAsia="Arial Unicode MS" w:hAnsi="Verdana"/>
          <w:bCs/>
          <w:color w:val="000000"/>
          <w:sz w:val="20"/>
          <w:lang w:eastAsia="fr-BE"/>
        </w:rPr>
        <w:t>collaboration</w:t>
      </w:r>
      <w:r>
        <w:rPr>
          <w:rFonts w:ascii="Verdana" w:eastAsia="Arial Unicode MS" w:hAnsi="Verdana"/>
          <w:color w:val="000000"/>
          <w:sz w:val="20"/>
          <w:lang w:eastAsia="fr-BE"/>
        </w:rPr>
        <w:t xml:space="preserve"> avec Pierre de Lune, le Théâtre de la Guimbarde, Muse, les Conteurs en balade, l’Espace Catastrophe,  les Jeunesses musicales, </w:t>
      </w:r>
      <w:proofErr w:type="spellStart"/>
      <w:r>
        <w:rPr>
          <w:rFonts w:ascii="Verdana" w:eastAsia="Arial Unicode MS" w:hAnsi="Verdana"/>
          <w:color w:val="000000"/>
          <w:sz w:val="20"/>
          <w:lang w:eastAsia="fr-BE"/>
        </w:rPr>
        <w:t>Asspropro</w:t>
      </w:r>
      <w:proofErr w:type="spellEnd"/>
      <w:r>
        <w:rPr>
          <w:rFonts w:ascii="Verdana" w:eastAsia="Arial Unicode MS" w:hAnsi="Verdana"/>
          <w:color w:val="000000"/>
          <w:sz w:val="20"/>
          <w:lang w:eastAsia="fr-BE"/>
        </w:rPr>
        <w:t xml:space="preserve">, le </w:t>
      </w:r>
      <w:proofErr w:type="spellStart"/>
      <w:r>
        <w:rPr>
          <w:rFonts w:ascii="Verdana" w:eastAsia="Arial Unicode MS" w:hAnsi="Verdana"/>
          <w:color w:val="000000"/>
          <w:sz w:val="20"/>
          <w:lang w:eastAsia="fr-BE"/>
        </w:rPr>
        <w:t>Vaartkapoen</w:t>
      </w:r>
      <w:proofErr w:type="spellEnd"/>
      <w:r>
        <w:rPr>
          <w:rFonts w:ascii="Verdana" w:eastAsia="Arial Unicode MS" w:hAnsi="Verdana"/>
          <w:color w:val="000000"/>
          <w:sz w:val="20"/>
          <w:lang w:eastAsia="fr-BE"/>
        </w:rPr>
        <w:t xml:space="preserve">, le service de la Culture NL, Charleroi Danse, </w:t>
      </w:r>
      <w:proofErr w:type="spellStart"/>
      <w:r>
        <w:rPr>
          <w:rFonts w:ascii="Verdana" w:eastAsia="Arial Unicode MS" w:hAnsi="Verdana"/>
          <w:color w:val="000000"/>
          <w:sz w:val="20"/>
          <w:lang w:eastAsia="fr-BE"/>
        </w:rPr>
        <w:t>Bruxamamuse</w:t>
      </w:r>
      <w:proofErr w:type="spellEnd"/>
      <w:r>
        <w:rPr>
          <w:rFonts w:ascii="Verdana" w:eastAsia="Arial Unicode MS" w:hAnsi="Verdana"/>
          <w:color w:val="000000"/>
          <w:sz w:val="20"/>
          <w:lang w:eastAsia="fr-BE"/>
        </w:rPr>
        <w:t xml:space="preserve"> </w:t>
      </w:r>
      <w:proofErr w:type="spellStart"/>
      <w:r>
        <w:rPr>
          <w:rFonts w:ascii="Verdana" w:eastAsia="Arial Unicode MS" w:hAnsi="Verdana"/>
          <w:color w:val="000000"/>
          <w:sz w:val="20"/>
          <w:lang w:eastAsia="fr-BE"/>
        </w:rPr>
        <w:t>asbl</w:t>
      </w:r>
      <w:proofErr w:type="spellEnd"/>
      <w:r>
        <w:rPr>
          <w:rFonts w:ascii="Verdana" w:eastAsia="Arial Unicode MS" w:hAnsi="Verdana"/>
          <w:color w:val="000000"/>
          <w:sz w:val="20"/>
          <w:lang w:eastAsia="fr-BE"/>
        </w:rPr>
        <w:t xml:space="preserve">, le Conservatoire royal de Bruxelles, les Académies de musique et de dessin, le Grand studio, le Conseil de la Musique, </w:t>
      </w:r>
      <w:proofErr w:type="spellStart"/>
      <w:r>
        <w:rPr>
          <w:rFonts w:ascii="Verdana" w:eastAsia="Arial Unicode MS" w:hAnsi="Verdana"/>
          <w:color w:val="000000"/>
          <w:sz w:val="20"/>
          <w:lang w:eastAsia="fr-BE"/>
        </w:rPr>
        <w:t>Europalia</w:t>
      </w:r>
      <w:proofErr w:type="spellEnd"/>
      <w:r>
        <w:rPr>
          <w:rFonts w:ascii="Verdana" w:eastAsia="Arial Unicode MS" w:hAnsi="Verdana"/>
          <w:color w:val="000000"/>
          <w:sz w:val="20"/>
          <w:lang w:eastAsia="fr-BE"/>
        </w:rPr>
        <w:t xml:space="preserve">, les Halles de Schaerbeek, le Piano </w:t>
      </w:r>
      <w:proofErr w:type="spellStart"/>
      <w:r>
        <w:rPr>
          <w:rFonts w:ascii="Verdana" w:eastAsia="Arial Unicode MS" w:hAnsi="Verdana"/>
          <w:color w:val="000000"/>
          <w:sz w:val="20"/>
          <w:lang w:eastAsia="fr-BE"/>
        </w:rPr>
        <w:t>Fabriek</w:t>
      </w:r>
      <w:proofErr w:type="spellEnd"/>
      <w:r>
        <w:rPr>
          <w:rFonts w:ascii="Verdana" w:eastAsia="Arial Unicode MS" w:hAnsi="Verdana"/>
          <w:color w:val="000000"/>
          <w:sz w:val="20"/>
          <w:lang w:eastAsia="fr-BE"/>
        </w:rPr>
        <w:t>, le Wolf, le centre communautaire Maritime, les Bibliothèques de Molenbeek…</w:t>
      </w:r>
    </w:p>
    <w:p>
      <w:pPr>
        <w:rPr>
          <w:rFonts w:ascii="Verdana" w:hAnsi="Verdana" w:cs="Arial"/>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r>
        <w:rPr>
          <w:rFonts w:ascii="Arial" w:hAnsi="Arial" w:cs="Arial"/>
          <w:b/>
          <w:caps/>
          <w:sz w:val="20"/>
        </w:rPr>
        <w:t>Coordonnées personnelles du responsable de la demande</w:t>
      </w:r>
    </w:p>
    <w:p>
      <w:pPr>
        <w:rPr>
          <w:rFonts w:ascii="Arial" w:hAnsi="Arial" w:cs="Arial"/>
          <w:sz w:val="20"/>
        </w:rPr>
      </w:pPr>
    </w:p>
    <w:p>
      <w:pPr>
        <w:numPr>
          <w:ilvl w:val="0"/>
          <w:numId w:val="2"/>
        </w:numPr>
        <w:tabs>
          <w:tab w:val="left" w:pos="360"/>
        </w:tabs>
        <w:ind w:left="360"/>
        <w:rPr>
          <w:rFonts w:ascii="Verdana" w:hAnsi="Verdana" w:cs="Arial"/>
          <w:b/>
          <w:smallCaps/>
          <w:sz w:val="20"/>
        </w:rPr>
      </w:pPr>
      <w:r>
        <w:rPr>
          <w:rFonts w:ascii="Verdana" w:hAnsi="Verdana" w:cs="Arial"/>
          <w:smallCaps/>
          <w:sz w:val="20"/>
        </w:rPr>
        <w:t xml:space="preserve">Nom </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b/>
          <w:smallCaps/>
          <w:sz w:val="20"/>
        </w:rPr>
      </w:pPr>
      <w:r>
        <w:rPr>
          <w:rFonts w:ascii="Verdana" w:hAnsi="Verdana" w:cs="Arial"/>
          <w:smallCaps/>
          <w:sz w:val="20"/>
        </w:rPr>
        <w:t xml:space="preserve">Prénom  </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smallCaps/>
          <w:sz w:val="20"/>
        </w:rPr>
      </w:pPr>
      <w:r>
        <w:rPr>
          <w:rFonts w:ascii="Verdana" w:hAnsi="Verdana" w:cs="Arial"/>
          <w:smallCaps/>
          <w:sz w:val="20"/>
        </w:rPr>
        <w:t xml:space="preserve">Association </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smallCaps/>
          <w:sz w:val="20"/>
        </w:rPr>
      </w:pPr>
      <w:r>
        <w:rPr>
          <w:rFonts w:ascii="Verdana" w:hAnsi="Verdana" w:cs="Arial"/>
          <w:smallCaps/>
          <w:sz w:val="20"/>
        </w:rPr>
        <w:t>Statut  (joindre en annexe une copie de vos derniers statuts)</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smallCaps/>
          <w:sz w:val="20"/>
        </w:rPr>
      </w:pPr>
      <w:r>
        <w:rPr>
          <w:rFonts w:ascii="Verdana" w:hAnsi="Verdana" w:cs="Arial"/>
          <w:smallCaps/>
          <w:sz w:val="20"/>
        </w:rPr>
        <w:t xml:space="preserve">Adresse   </w:t>
      </w:r>
    </w:p>
    <w:p>
      <w:pPr>
        <w:ind w:left="284"/>
        <w:rPr>
          <w:rFonts w:ascii="Verdana" w:hAnsi="Verdana" w:cs="Arial"/>
          <w:smallCaps/>
          <w:sz w:val="20"/>
        </w:rPr>
      </w:pPr>
      <w:r>
        <w:rPr>
          <w:rFonts w:ascii="Verdana" w:hAnsi="Verdana" w:cs="Arial"/>
          <w:sz w:val="20"/>
        </w:rPr>
        <w:t>................................................................................................................................</w:t>
      </w:r>
      <w:r>
        <w:rPr>
          <w:rFonts w:ascii="Verdana" w:hAnsi="Verdana" w:cs="Arial"/>
          <w:smallCaps/>
          <w:sz w:val="20"/>
        </w:rPr>
        <w:t xml:space="preserve"> Téléphone  </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smallCaps/>
          <w:sz w:val="20"/>
        </w:rPr>
      </w:pPr>
      <w:r>
        <w:rPr>
          <w:rFonts w:ascii="Verdana" w:hAnsi="Verdana" w:cs="Arial"/>
          <w:smallCaps/>
          <w:sz w:val="20"/>
        </w:rPr>
        <w:t xml:space="preserve">E-mail </w:t>
      </w:r>
    </w:p>
    <w:p>
      <w:pPr>
        <w:ind w:firstLine="284"/>
        <w:rPr>
          <w:rFonts w:ascii="Verdana" w:hAnsi="Verdana" w:cs="Arial"/>
          <w:sz w:val="20"/>
        </w:rPr>
      </w:pPr>
      <w:r>
        <w:rPr>
          <w:rFonts w:ascii="Verdana" w:hAnsi="Verdana" w:cs="Arial"/>
          <w:sz w:val="20"/>
        </w:rPr>
        <w:t>................................................................................................................................</w:t>
      </w:r>
    </w:p>
    <w:p>
      <w:pPr>
        <w:numPr>
          <w:ilvl w:val="0"/>
          <w:numId w:val="2"/>
        </w:numPr>
        <w:tabs>
          <w:tab w:val="left" w:pos="360"/>
        </w:tabs>
        <w:ind w:left="360"/>
        <w:rPr>
          <w:rFonts w:ascii="Verdana" w:hAnsi="Verdana" w:cs="Arial"/>
          <w:smallCaps/>
          <w:sz w:val="20"/>
        </w:rPr>
      </w:pPr>
      <w:r>
        <w:rPr>
          <w:rFonts w:ascii="Verdana" w:hAnsi="Verdana" w:cs="Arial"/>
          <w:smallCaps/>
          <w:sz w:val="20"/>
        </w:rPr>
        <w:t>Site web</w:t>
      </w:r>
    </w:p>
    <w:p>
      <w:pPr>
        <w:rPr>
          <w:rFonts w:ascii="Arial" w:hAnsi="Arial" w:cs="Arial"/>
          <w:sz w:val="20"/>
        </w:rPr>
      </w:pPr>
    </w:p>
    <w:p>
      <w:pPr>
        <w:rPr>
          <w:rFonts w:ascii="Arial" w:hAnsi="Arial" w:cs="Arial"/>
          <w:sz w:val="20"/>
        </w:rPr>
      </w:pPr>
    </w:p>
    <w:p>
      <w:pPr>
        <w:pBdr>
          <w:bottom w:val="single" w:sz="4" w:space="1" w:color="000000"/>
        </w:pBdr>
        <w:rPr>
          <w:rFonts w:ascii="Arial" w:hAnsi="Arial" w:cs="Arial"/>
          <w:b/>
          <w:caps/>
          <w:sz w:val="20"/>
        </w:rPr>
      </w:pPr>
      <w:r>
        <w:rPr>
          <w:rFonts w:ascii="Arial" w:hAnsi="Arial" w:cs="Arial"/>
          <w:b/>
          <w:caps/>
          <w:sz w:val="20"/>
        </w:rPr>
        <w:t>Objet de la demande</w:t>
      </w:r>
    </w:p>
    <w:p>
      <w:pPr>
        <w:rPr>
          <w:rFonts w:ascii="Arial" w:hAnsi="Arial"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 xml:space="preserve">Dénomination du projet      </w:t>
      </w:r>
      <w:r>
        <w:rPr>
          <w:rFonts w:ascii="Verdana" w:hAnsi="Verdana" w:cs="Arial"/>
          <w:i/>
          <w:smallCaps/>
          <w:sz w:val="20"/>
        </w:rPr>
        <w:t xml:space="preserve"> </w:t>
      </w:r>
    </w:p>
    <w:p>
      <w:pPr>
        <w:rPr>
          <w:rFonts w:ascii="Verdana" w:hAnsi="Verdana" w:cs="Arial"/>
          <w:sz w:val="20"/>
        </w:rPr>
      </w:pPr>
    </w:p>
    <w:p>
      <w:pPr>
        <w:ind w:firstLine="284"/>
        <w:rPr>
          <w:rFonts w:ascii="Verdana" w:hAnsi="Verdana" w:cs="Arial"/>
          <w:sz w:val="20"/>
        </w:rPr>
      </w:pPr>
      <w:r>
        <w:rPr>
          <w:rFonts w:ascii="Verdana" w:hAnsi="Verdana" w:cs="Arial"/>
          <w:sz w:val="20"/>
        </w:rPr>
        <w:t>................................................................................................................................</w:t>
      </w:r>
    </w:p>
    <w:p>
      <w:pPr>
        <w:tabs>
          <w:tab w:val="left" w:pos="284"/>
        </w:tabs>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Présentation du travail à réaliser.  Précisez l’étape de travail que vous souhaitez réaliser à la mccs.</w:t>
      </w:r>
    </w:p>
    <w:p>
      <w:pPr>
        <w:tabs>
          <w:tab w:val="left" w:pos="360"/>
        </w:tabs>
        <w:rPr>
          <w:rFonts w:ascii="Verdana" w:hAnsi="Verdana" w:cs="Arial"/>
          <w:smallCaps/>
          <w:sz w:val="20"/>
        </w:rPr>
      </w:pP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Démarche artistique</w:t>
      </w:r>
    </w:p>
    <w:p>
      <w:pPr>
        <w:tabs>
          <w:tab w:val="left" w:pos="284"/>
        </w:tabs>
        <w:ind w:hanging="720"/>
        <w:rPr>
          <w:rFonts w:ascii="Verdana" w:hAnsi="Verdana" w:cs="Arial"/>
          <w:sz w:val="20"/>
        </w:rPr>
      </w:pP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Planning de la démarche artistique (recherche-création lumière/son-rodage, filage…) et les besoins techniques qui en découlent.</w:t>
      </w:r>
    </w:p>
    <w:p>
      <w:pPr>
        <w:tabs>
          <w:tab w:val="left" w:pos="360"/>
        </w:tabs>
        <w:rPr>
          <w:rFonts w:ascii="Verdana" w:hAnsi="Verdana" w:cs="Arial"/>
          <w:smallCaps/>
          <w:sz w:val="20"/>
        </w:rPr>
      </w:pPr>
    </w:p>
    <w:p>
      <w:pPr>
        <w:rPr>
          <w:rFonts w:ascii="Verdana" w:hAnsi="Verdana" w:cs="Arial"/>
          <w:sz w:val="20"/>
        </w:rPr>
      </w:pPr>
      <w:r>
        <w:rPr>
          <w:rFonts w:ascii="Verdana" w:hAnsi="Verdana" w:cs="Arial"/>
          <w:sz w:val="20"/>
        </w:rPr>
        <w:t>................................................................................................................................</w:t>
      </w:r>
    </w:p>
    <w:p>
      <w:pPr>
        <w:rPr>
          <w:rFonts w:ascii="Verdana" w:hAnsi="Verdana" w:cs="Arial"/>
          <w:sz w:val="20"/>
        </w:rPr>
      </w:pPr>
      <w:r>
        <w:rPr>
          <w:rFonts w:ascii="Verdana" w:hAnsi="Verdana" w:cs="Arial"/>
          <w:sz w:val="20"/>
        </w:rPr>
        <w:t>................................................................................................................................</w:t>
      </w:r>
    </w:p>
    <w:p>
      <w:pPr>
        <w:rPr>
          <w:rFonts w:ascii="Verdana" w:hAnsi="Verdana" w:cs="Arial"/>
          <w:sz w:val="20"/>
        </w:rPr>
      </w:pPr>
      <w:r>
        <w:rPr>
          <w:rFonts w:ascii="Verdana" w:hAnsi="Verdana" w:cs="Arial"/>
          <w:sz w:val="20"/>
        </w:rPr>
        <w:t>................................................................................................................................</w:t>
      </w:r>
    </w:p>
    <w:p>
      <w:pPr>
        <w:rPr>
          <w:rFonts w:ascii="Verdana" w:hAnsi="Verdana" w:cs="Arial"/>
          <w:sz w:val="20"/>
        </w:rPr>
      </w:pPr>
    </w:p>
    <w:p>
      <w:pPr>
        <w:ind w:firstLine="284"/>
        <w:rPr>
          <w:rFonts w:ascii="Verdana" w:hAnsi="Verdana" w:cs="Arial"/>
          <w:i/>
          <w:iCs/>
          <w:sz w:val="20"/>
        </w:rPr>
      </w:pPr>
      <w:r>
        <w:rPr>
          <w:rFonts w:ascii="Verdana" w:hAnsi="Verdana" w:cs="Arial"/>
          <w:i/>
          <w:iCs/>
          <w:sz w:val="20"/>
        </w:rPr>
        <w:t>Merci de nous transmettre une fiche technique en fonction de l’avancement de votre projet</w:t>
      </w:r>
    </w:p>
    <w:p>
      <w:pPr>
        <w:tabs>
          <w:tab w:val="left" w:pos="284"/>
        </w:tabs>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 xml:space="preserve">Lien(s) avec la thématique  « Espace » </w:t>
      </w:r>
      <w:r>
        <w:rPr>
          <w:rFonts w:ascii="Verdana" w:hAnsi="Verdana" w:cs="Arial"/>
          <w:smallCaps/>
          <w:sz w:val="20"/>
          <w:lang w:val="fr-FR"/>
        </w:rPr>
        <w:t>(si programmation en 2019-2020)</w:t>
      </w:r>
    </w:p>
    <w:p>
      <w:pPr>
        <w:rPr>
          <w:rFonts w:ascii="Verdana" w:hAnsi="Verdana" w:cs="Arial"/>
          <w:sz w:val="20"/>
        </w:rPr>
      </w:pP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Secteur</w:t>
      </w:r>
    </w:p>
    <w:p>
      <w:pPr>
        <w:tabs>
          <w:tab w:val="left" w:pos="284"/>
        </w:tabs>
        <w:ind w:hanging="720"/>
        <w:rPr>
          <w:rFonts w:ascii="Verdana" w:hAnsi="Verdana" w:cs="Arial"/>
          <w:sz w:val="20"/>
        </w:rPr>
      </w:pPr>
    </w:p>
    <w:p>
      <w:pPr>
        <w:rPr>
          <w:rFonts w:ascii="Verdana" w:hAnsi="Verdana" w:cs="Arial"/>
          <w:i/>
          <w:iCs/>
          <w:sz w:val="20"/>
        </w:rPr>
      </w:pPr>
      <w:r>
        <w:rPr>
          <w:rFonts w:ascii="Wingdings" w:hAnsi="Wingdings"/>
          <w:iCs/>
          <w:sz w:val="20"/>
        </w:rPr>
        <w:t></w:t>
      </w:r>
      <w:r>
        <w:rPr>
          <w:rFonts w:ascii="Verdana" w:hAnsi="Verdana" w:cs="Arial"/>
          <w:i/>
          <w:iCs/>
          <w:sz w:val="20"/>
        </w:rPr>
        <w:t xml:space="preserve"> </w:t>
      </w:r>
      <w:r>
        <w:rPr>
          <w:rFonts w:ascii="Verdana" w:hAnsi="Verdana" w:cs="Arial"/>
          <w:sz w:val="20"/>
        </w:rPr>
        <w:t xml:space="preserve">Arts de la scène - </w:t>
      </w:r>
      <w:r>
        <w:rPr>
          <w:rFonts w:ascii="Verdana" w:hAnsi="Verdana" w:cs="Arial"/>
          <w:i/>
          <w:iCs/>
          <w:sz w:val="20"/>
        </w:rPr>
        <w:t>Merci de préciser si c'est pour le jeune public</w:t>
      </w:r>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 xml:space="preserve">Théâtre </w:t>
      </w:r>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Danse</w:t>
      </w:r>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Musique</w:t>
      </w:r>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Arts plastiques/multimédia</w:t>
      </w:r>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Spectacle ou activité petite enfance (0-3 ans)</w:t>
      </w:r>
    </w:p>
    <w:p>
      <w:pPr>
        <w:rPr>
          <w:rFonts w:ascii="Verdana" w:hAnsi="Verdana" w:cs="Arial"/>
          <w:sz w:val="20"/>
        </w:rPr>
      </w:pPr>
      <w:r>
        <w:rPr>
          <w:rFonts w:ascii="Wingdings" w:hAnsi="Wingdings"/>
          <w:iCs/>
          <w:sz w:val="20"/>
        </w:rPr>
        <w:t></w:t>
      </w:r>
      <w:r>
        <w:rPr>
          <w:rFonts w:ascii="Verdana" w:hAnsi="Verdana" w:cs="Arial"/>
          <w:i/>
          <w:iCs/>
          <w:sz w:val="20"/>
        </w:rPr>
        <w:t xml:space="preserve"> </w:t>
      </w:r>
      <w:proofErr w:type="spellStart"/>
      <w:r>
        <w:rPr>
          <w:rFonts w:ascii="Verdana" w:hAnsi="Verdana" w:cs="Arial"/>
          <w:sz w:val="20"/>
        </w:rPr>
        <w:t>Fablab</w:t>
      </w:r>
      <w:proofErr w:type="spellEnd"/>
    </w:p>
    <w:p>
      <w:pPr>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Autres .......................................................................................................................</w:t>
      </w:r>
    </w:p>
    <w:p>
      <w:pPr>
        <w:rPr>
          <w:rFonts w:ascii="Verdana" w:hAnsi="Verdana" w:cs="Arial"/>
          <w:sz w:val="20"/>
        </w:rPr>
      </w:pPr>
    </w:p>
    <w:p>
      <w:pPr>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Modalités de restitution de résidence souhaitées avec le public</w:t>
      </w:r>
    </w:p>
    <w:p>
      <w:pPr>
        <w:ind w:left="284"/>
        <w:rPr>
          <w:rFonts w:ascii="Verdana" w:hAnsi="Verdana" w:cs="Arial"/>
          <w:i/>
          <w:sz w:val="20"/>
        </w:rPr>
      </w:pPr>
      <w:r>
        <w:rPr>
          <w:rFonts w:ascii="Verdana" w:hAnsi="Verdana" w:cs="Arial"/>
          <w:i/>
          <w:sz w:val="20"/>
        </w:rPr>
        <w:t>(</w:t>
      </w:r>
      <w:proofErr w:type="gramStart"/>
      <w:r>
        <w:rPr>
          <w:rFonts w:ascii="Verdana" w:hAnsi="Verdana" w:cs="Arial"/>
          <w:i/>
          <w:sz w:val="20"/>
        </w:rPr>
        <w:t>journée</w:t>
      </w:r>
      <w:proofErr w:type="gramEnd"/>
      <w:r>
        <w:rPr>
          <w:rFonts w:ascii="Verdana" w:hAnsi="Verdana" w:cs="Arial"/>
          <w:i/>
          <w:sz w:val="20"/>
        </w:rPr>
        <w:t xml:space="preserve"> rencontre, ateliers, animations, répétitions publique,… libre cours à vos propositions originales et constructives / représentations)</w:t>
      </w:r>
    </w:p>
    <w:p>
      <w:pPr>
        <w:rPr>
          <w:rFonts w:ascii="Verdana" w:hAnsi="Verdana" w:cs="Arial"/>
          <w:sz w:val="20"/>
        </w:rPr>
      </w:pPr>
    </w:p>
    <w:p>
      <w:pPr>
        <w:rPr>
          <w:rFonts w:ascii="Verdana" w:hAnsi="Verdana" w:cs="Arial"/>
          <w:sz w:val="20"/>
        </w:rPr>
      </w:pPr>
      <w:r>
        <w:rPr>
          <w:rFonts w:ascii="Verdana" w:hAnsi="Verdana" w:cs="Arial"/>
          <w:sz w:val="20"/>
        </w:rPr>
        <w:t xml:space="preserve">Forme : </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rPr>
          <w:rFonts w:ascii="Verdana" w:hAnsi="Verdana" w:cs="Arial"/>
          <w:sz w:val="20"/>
        </w:rPr>
      </w:pPr>
    </w:p>
    <w:p>
      <w:pPr>
        <w:rPr>
          <w:rFonts w:ascii="Verdana" w:hAnsi="Verdana" w:cs="Arial"/>
          <w:sz w:val="20"/>
        </w:rPr>
      </w:pPr>
      <w:r>
        <w:rPr>
          <w:rFonts w:ascii="Verdana" w:hAnsi="Verdana" w:cs="Arial"/>
          <w:sz w:val="20"/>
        </w:rPr>
        <w:t>Contenu :</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rPr>
          <w:rFonts w:ascii="Verdana" w:hAnsi="Verdana" w:cs="Arial"/>
          <w:i/>
          <w:iCs/>
          <w:sz w:val="20"/>
        </w:rPr>
      </w:pPr>
    </w:p>
    <w:p>
      <w:pPr>
        <w:jc w:val="both"/>
        <w:rPr>
          <w:rFonts w:ascii="Verdana" w:hAnsi="Verdana" w:cs="Arial"/>
          <w:i/>
          <w:iCs/>
          <w:sz w:val="20"/>
        </w:rPr>
      </w:pPr>
      <w:r>
        <w:rPr>
          <w:rFonts w:ascii="Verdana" w:hAnsi="Verdana" w:cs="Arial"/>
          <w:i/>
          <w:iCs/>
          <w:sz w:val="20"/>
        </w:rPr>
        <w:t>Cette démarche faisant intégralement partie de nos missions, nous la mènerons avec vous grâce à notre travail en réseau, nos canaux de communication, notre expérience dans ce domaine.</w:t>
      </w:r>
    </w:p>
    <w:p>
      <w:pPr>
        <w:jc w:val="both"/>
        <w:rPr>
          <w:rFonts w:ascii="Verdana" w:hAnsi="Verdana" w:cs="Arial"/>
          <w:i/>
          <w:iCs/>
          <w:sz w:val="20"/>
        </w:rPr>
      </w:pPr>
      <w:r>
        <w:rPr>
          <w:rFonts w:ascii="Verdana" w:hAnsi="Verdana" w:cs="Arial"/>
          <w:i/>
          <w:iCs/>
          <w:sz w:val="20"/>
        </w:rPr>
        <w:t>Une farde reprenant nos objectifs et nos projets passés et actuels est à retirer à l'accueil de la Maison des Cultures.</w:t>
      </w:r>
    </w:p>
    <w:p>
      <w:pPr>
        <w:tabs>
          <w:tab w:val="left" w:pos="284"/>
        </w:tabs>
        <w:rPr>
          <w:rFonts w:ascii="Verdana" w:hAnsi="Verdana" w:cs="Arial"/>
          <w:sz w:val="20"/>
        </w:rPr>
      </w:pPr>
    </w:p>
    <w:p>
      <w:pPr>
        <w:tabs>
          <w:tab w:val="left" w:pos="284"/>
        </w:tabs>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Ce que peut vous apporter une Résidence à la Maison des Cultures de Molenbeek-Saint-Jean dans votre démarche artistique</w:t>
      </w:r>
    </w:p>
    <w:p>
      <w:pPr>
        <w:tabs>
          <w:tab w:val="left" w:pos="360"/>
        </w:tabs>
        <w:ind w:left="360"/>
        <w:rPr>
          <w:rFonts w:ascii="Verdana" w:hAnsi="Verdana" w:cs="Arial"/>
          <w:smallCaps/>
          <w:sz w:val="20"/>
        </w:rPr>
      </w:pP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r>
        <w:rPr>
          <w:rFonts w:ascii="Verdana" w:hAnsi="Verdana" w:cs="Arial"/>
          <w:sz w:val="20"/>
        </w:rPr>
        <w:t>................................................................................................................................</w:t>
      </w:r>
    </w:p>
    <w:p>
      <w:pPr>
        <w:ind w:firstLine="284"/>
        <w:rPr>
          <w:rFonts w:ascii="Verdana" w:hAnsi="Verdana" w:cs="Arial"/>
          <w:sz w:val="20"/>
        </w:rPr>
      </w:pPr>
    </w:p>
    <w:p>
      <w:pPr>
        <w:pBdr>
          <w:bottom w:val="single" w:sz="4" w:space="1" w:color="000000"/>
        </w:pBdr>
        <w:rPr>
          <w:rFonts w:ascii="Arial" w:hAnsi="Arial" w:cs="Arial"/>
          <w:b/>
          <w:caps/>
          <w:sz w:val="20"/>
        </w:rPr>
      </w:pPr>
      <w:r>
        <w:rPr>
          <w:rFonts w:ascii="Arial" w:hAnsi="Arial" w:cs="Arial"/>
          <w:b/>
          <w:caps/>
          <w:sz w:val="20"/>
        </w:rPr>
        <w:t>Informations PRATIQUES et TECHNIQUES</w:t>
      </w:r>
    </w:p>
    <w:p>
      <w:pPr>
        <w:tabs>
          <w:tab w:val="left" w:pos="284"/>
        </w:tabs>
        <w:ind w:hanging="720"/>
        <w:rPr>
          <w:rFonts w:ascii="Verdana" w:hAnsi="Verdana" w:cs="Arial"/>
          <w:sz w:val="20"/>
        </w:rPr>
      </w:pPr>
    </w:p>
    <w:p>
      <w:pPr>
        <w:pStyle w:val="Paragraphedeliste"/>
        <w:tabs>
          <w:tab w:val="left" w:pos="360"/>
        </w:tabs>
        <w:ind w:left="1004"/>
        <w:rPr>
          <w:rFonts w:ascii="Verdana" w:hAnsi="Verdana" w:cs="Arial"/>
          <w:iCs/>
          <w:sz w:val="20"/>
          <w:u w:val="single"/>
        </w:rPr>
      </w:pPr>
    </w:p>
    <w:p>
      <w:pPr>
        <w:pStyle w:val="Paragraphedeliste"/>
        <w:numPr>
          <w:ilvl w:val="0"/>
          <w:numId w:val="6"/>
        </w:numPr>
        <w:tabs>
          <w:tab w:val="left" w:pos="360"/>
        </w:tabs>
        <w:rPr>
          <w:rFonts w:ascii="Verdana" w:hAnsi="Verdana" w:cs="Arial"/>
          <w:iCs/>
          <w:sz w:val="20"/>
          <w:u w:val="single"/>
        </w:rPr>
      </w:pPr>
      <w:r>
        <w:rPr>
          <w:rFonts w:ascii="Verdana" w:hAnsi="Verdana" w:cs="Arial"/>
          <w:smallCaps/>
          <w:sz w:val="20"/>
          <w:u w:val="single"/>
        </w:rPr>
        <w:t xml:space="preserve">SALLE DE SPECTACLE  </w:t>
      </w:r>
      <w:r>
        <w:rPr>
          <w:rFonts w:ascii="Verdana" w:hAnsi="Verdana" w:cs="Arial"/>
          <w:b/>
          <w:smallCaps/>
          <w:sz w:val="20"/>
          <w:u w:val="single"/>
        </w:rPr>
        <w:t xml:space="preserve">avec </w:t>
      </w:r>
      <w:r>
        <w:rPr>
          <w:rFonts w:ascii="Verdana" w:hAnsi="Verdana" w:cs="Arial"/>
          <w:smallCaps/>
          <w:sz w:val="20"/>
          <w:u w:val="single"/>
        </w:rPr>
        <w:t>Présence Régisseur MCCSM</w:t>
      </w:r>
    </w:p>
    <w:p>
      <w:pPr>
        <w:tabs>
          <w:tab w:val="left" w:pos="360"/>
        </w:tabs>
        <w:rPr>
          <w:rFonts w:ascii="Verdana" w:hAnsi="Verdana" w:cs="Arial"/>
          <w:iCs/>
          <w:sz w:val="20"/>
        </w:rPr>
      </w:pPr>
      <w:r>
        <w:rPr>
          <w:rFonts w:ascii="Verdana" w:hAnsi="Verdana" w:cs="Arial"/>
          <w:b/>
          <w:smallCaps/>
          <w:sz w:val="20"/>
        </w:rPr>
        <w:t xml:space="preserve"> </w:t>
      </w:r>
    </w:p>
    <w:p>
      <w:pPr>
        <w:tabs>
          <w:tab w:val="left" w:pos="360"/>
        </w:tabs>
        <w:ind w:left="708"/>
        <w:rPr>
          <w:rFonts w:ascii="Verdana" w:hAnsi="Verdana" w:cs="Arial"/>
          <w:iCs/>
          <w:sz w:val="20"/>
        </w:rPr>
      </w:pPr>
      <w:r>
        <w:rPr>
          <w:rFonts w:ascii="Verdana" w:hAnsi="Verdana" w:cs="Arial"/>
          <w:b/>
          <w:iCs/>
          <w:sz w:val="20"/>
          <w:u w:val="single"/>
        </w:rPr>
        <w:t>QUAND ?</w:t>
      </w:r>
      <w:r>
        <w:rPr>
          <w:rFonts w:ascii="Verdana" w:hAnsi="Verdana" w:cs="Arial"/>
          <w:iCs/>
          <w:sz w:val="20"/>
        </w:rPr>
        <w:t xml:space="preserve"> : Entre </w:t>
      </w:r>
      <w:r>
        <w:rPr>
          <w:rFonts w:ascii="Verdana" w:hAnsi="Verdana" w:cs="Arial"/>
          <w:b/>
          <w:iCs/>
          <w:sz w:val="20"/>
        </w:rPr>
        <w:t>le 5 août 2019 et le 13 septembre 2019</w:t>
      </w:r>
      <w:r>
        <w:rPr>
          <w:rFonts w:ascii="Verdana" w:hAnsi="Verdana" w:cs="Arial"/>
          <w:iCs/>
          <w:sz w:val="20"/>
        </w:rPr>
        <w:t xml:space="preserve">  uniquement, hors weekend/ jours fériés et de 09h à 17h MAX, sauf </w:t>
      </w:r>
      <w:r>
        <w:rPr>
          <w:rFonts w:ascii="Verdana" w:hAnsi="Verdana" w:cs="Arial"/>
          <w:b/>
          <w:iCs/>
          <w:sz w:val="20"/>
        </w:rPr>
        <w:t>entre le 5 et le 15 août</w:t>
      </w:r>
      <w:r>
        <w:rPr>
          <w:rFonts w:ascii="Verdana" w:hAnsi="Verdana" w:cs="Arial"/>
          <w:iCs/>
          <w:sz w:val="20"/>
        </w:rPr>
        <w:t> : 9h-</w:t>
      </w:r>
      <w:r>
        <w:rPr>
          <w:rFonts w:ascii="Verdana" w:hAnsi="Verdana" w:cs="Arial"/>
          <w:b/>
          <w:iCs/>
          <w:sz w:val="20"/>
        </w:rPr>
        <w:t>15</w:t>
      </w:r>
      <w:r>
        <w:rPr>
          <w:rFonts w:ascii="Verdana" w:hAnsi="Verdana" w:cs="Arial"/>
          <w:iCs/>
          <w:sz w:val="20"/>
        </w:rPr>
        <w:t>h.</w:t>
      </w:r>
    </w:p>
    <w:p>
      <w:pPr>
        <w:tabs>
          <w:tab w:val="left" w:pos="360"/>
        </w:tabs>
        <w:ind w:left="708"/>
        <w:rPr>
          <w:rFonts w:ascii="Verdana" w:hAnsi="Verdana" w:cs="Arial"/>
          <w:iCs/>
          <w:sz w:val="20"/>
        </w:rPr>
      </w:pPr>
    </w:p>
    <w:p>
      <w:pPr>
        <w:tabs>
          <w:tab w:val="left" w:pos="360"/>
        </w:tabs>
        <w:ind w:left="708"/>
        <w:rPr>
          <w:rFonts w:ascii="Verdana" w:hAnsi="Verdana" w:cs="Arial"/>
          <w:b/>
          <w:iCs/>
          <w:sz w:val="20"/>
          <w:u w:val="single"/>
        </w:rPr>
      </w:pPr>
      <w:r>
        <w:rPr>
          <w:rFonts w:ascii="Verdana" w:hAnsi="Verdana" w:cs="Arial"/>
          <w:b/>
          <w:iCs/>
          <w:sz w:val="20"/>
          <w:u w:val="single"/>
        </w:rPr>
        <w:t xml:space="preserve">COMMENT ? </w:t>
      </w:r>
    </w:p>
    <w:p>
      <w:pPr>
        <w:pStyle w:val="Paragraphedeliste"/>
        <w:numPr>
          <w:ilvl w:val="0"/>
          <w:numId w:val="7"/>
        </w:numPr>
        <w:tabs>
          <w:tab w:val="left" w:pos="360"/>
        </w:tabs>
        <w:rPr>
          <w:rFonts w:ascii="Verdana" w:hAnsi="Verdana" w:cs="Arial"/>
          <w:iCs/>
          <w:sz w:val="20"/>
        </w:rPr>
      </w:pPr>
      <w:r>
        <w:rPr>
          <w:rFonts w:ascii="Verdana" w:hAnsi="Verdana" w:cs="Arial"/>
          <w:iCs/>
          <w:sz w:val="20"/>
        </w:rPr>
        <w:t>1 semaine  (5 jours) par  discipline : cirque-conte-théâtre-théâtre jeune public-musique-danse</w:t>
      </w:r>
    </w:p>
    <w:p>
      <w:pPr>
        <w:pStyle w:val="Paragraphedeliste"/>
        <w:numPr>
          <w:ilvl w:val="0"/>
          <w:numId w:val="7"/>
        </w:numPr>
        <w:rPr>
          <w:rFonts w:ascii="Verdana" w:hAnsi="Verdana" w:cs="Arial"/>
          <w:iCs/>
          <w:sz w:val="20"/>
        </w:rPr>
      </w:pPr>
      <w:r>
        <w:rPr>
          <w:rFonts w:ascii="Verdana" w:hAnsi="Verdana" w:cs="Arial"/>
          <w:iCs/>
          <w:sz w:val="20"/>
        </w:rPr>
        <w:t>Plateau et présence d’un régisseur MCCS (création son-lumière): 1x5 j max</w:t>
      </w:r>
    </w:p>
    <w:p>
      <w:pPr>
        <w:pStyle w:val="Paragraphedeliste"/>
        <w:numPr>
          <w:ilvl w:val="0"/>
          <w:numId w:val="7"/>
        </w:numPr>
        <w:rPr>
          <w:rFonts w:ascii="Verdana" w:hAnsi="Verdana" w:cs="Arial"/>
          <w:iCs/>
          <w:sz w:val="20"/>
        </w:rPr>
      </w:pPr>
      <w:r>
        <w:rPr>
          <w:rFonts w:ascii="Verdana" w:hAnsi="Verdana" w:cs="Arial"/>
          <w:iCs/>
          <w:sz w:val="20"/>
        </w:rPr>
        <w:t>Plateau et présence d’un régisseur MCCS avec montage de décors conséquent: 1x5 j max</w:t>
      </w:r>
    </w:p>
    <w:p>
      <w:pPr>
        <w:tabs>
          <w:tab w:val="left" w:pos="360"/>
        </w:tabs>
        <w:rPr>
          <w:rFonts w:ascii="Verdana" w:hAnsi="Verdana" w:cs="Arial"/>
          <w:b/>
          <w:smallCaps/>
          <w:sz w:val="20"/>
        </w:rPr>
      </w:pPr>
      <w:r>
        <w:rPr>
          <w:rFonts w:ascii="Verdana" w:hAnsi="Verdana" w:cs="Arial"/>
          <w:b/>
          <w:smallCaps/>
          <w:sz w:val="20"/>
        </w:rPr>
        <w:lastRenderedPageBreak/>
        <w:tab/>
      </w:r>
      <w:r>
        <w:rPr>
          <w:rFonts w:ascii="Verdana" w:hAnsi="Verdana" w:cs="Arial"/>
          <w:b/>
          <w:smallCaps/>
          <w:sz w:val="20"/>
        </w:rPr>
        <w:tab/>
      </w:r>
    </w:p>
    <w:p>
      <w:pPr>
        <w:tabs>
          <w:tab w:val="left" w:pos="360"/>
        </w:tabs>
        <w:ind w:left="708"/>
        <w:rPr>
          <w:rFonts w:ascii="Verdana" w:hAnsi="Verdana" w:cs="Arial"/>
          <w:b/>
          <w:iCs/>
          <w:smallCaps/>
          <w:sz w:val="20"/>
        </w:rPr>
      </w:pPr>
      <w:r>
        <w:rPr>
          <w:rFonts w:ascii="Verdana" w:hAnsi="Verdana" w:cs="Arial"/>
          <w:b/>
          <w:iCs/>
          <w:smallCaps/>
          <w:sz w:val="20"/>
        </w:rPr>
        <w:t>ATTENTION : Pas de possibilité de répétition avec public durant cette période</w:t>
      </w:r>
    </w:p>
    <w:p>
      <w:pPr>
        <w:tabs>
          <w:tab w:val="left" w:pos="284"/>
        </w:tabs>
        <w:ind w:hanging="720"/>
        <w:rPr>
          <w:rFonts w:ascii="Verdana" w:hAnsi="Verdana" w:cs="Arial"/>
          <w:sz w:val="20"/>
        </w:rPr>
      </w:pPr>
    </w:p>
    <w:p>
      <w:pPr>
        <w:ind w:firstLine="284"/>
        <w:rPr>
          <w:rFonts w:ascii="Verdana" w:hAnsi="Verdana" w:cs="Arial"/>
          <w:b/>
          <w:sz w:val="20"/>
        </w:rPr>
      </w:pPr>
    </w:p>
    <w:p>
      <w:pPr>
        <w:numPr>
          <w:ilvl w:val="0"/>
          <w:numId w:val="3"/>
        </w:numPr>
        <w:tabs>
          <w:tab w:val="left" w:pos="360"/>
        </w:tabs>
        <w:ind w:left="360"/>
        <w:rPr>
          <w:rFonts w:ascii="Verdana" w:hAnsi="Verdana" w:cs="Arial"/>
          <w:b/>
          <w:smallCaps/>
          <w:sz w:val="22"/>
          <w:szCs w:val="22"/>
        </w:rPr>
      </w:pPr>
      <w:r>
        <w:rPr>
          <w:rFonts w:ascii="Verdana" w:hAnsi="Verdana" w:cs="Arial"/>
          <w:b/>
          <w:smallCaps/>
          <w:sz w:val="22"/>
          <w:szCs w:val="22"/>
        </w:rPr>
        <w:t>Période souhaitée : du …….............2019 au ………………………………..2019</w:t>
      </w:r>
    </w:p>
    <w:p>
      <w:pPr>
        <w:ind w:firstLine="284"/>
        <w:rPr>
          <w:rFonts w:ascii="Verdana" w:hAnsi="Verdana" w:cs="Arial"/>
          <w:sz w:val="20"/>
        </w:rPr>
      </w:pPr>
    </w:p>
    <w:p>
      <w:pPr>
        <w:numPr>
          <w:ilvl w:val="0"/>
          <w:numId w:val="3"/>
        </w:numPr>
        <w:tabs>
          <w:tab w:val="left" w:pos="360"/>
        </w:tabs>
        <w:ind w:left="360"/>
        <w:rPr>
          <w:rFonts w:ascii="Verdana" w:hAnsi="Verdana" w:cs="Arial"/>
          <w:b/>
          <w:smallCaps/>
          <w:sz w:val="22"/>
          <w:szCs w:val="22"/>
        </w:rPr>
      </w:pPr>
      <w:r>
        <w:rPr>
          <w:rFonts w:ascii="Verdana" w:hAnsi="Verdana" w:cs="Arial"/>
          <w:b/>
          <w:smallCaps/>
          <w:sz w:val="22"/>
          <w:szCs w:val="22"/>
        </w:rPr>
        <w:t>Pour quelles fonctions exactement souhaitez-vous la présence d’un régisseur MCCSM ?</w:t>
      </w:r>
    </w:p>
    <w:p>
      <w:pPr>
        <w:pStyle w:val="Paragraphedeliste"/>
        <w:rPr>
          <w:rFonts w:ascii="Verdana" w:hAnsi="Verdana" w:cs="Arial"/>
          <w:sz w:val="20"/>
        </w:rPr>
      </w:pPr>
    </w:p>
    <w:p>
      <w:pPr>
        <w:pStyle w:val="Paragraphedeliste"/>
        <w:tabs>
          <w:tab w:val="left" w:pos="360"/>
        </w:tabs>
        <w:ind w:left="1080"/>
        <w:rPr>
          <w:rFonts w:ascii="Verdana" w:hAnsi="Verdana" w:cs="Arial"/>
          <w:i/>
          <w:iCs/>
          <w:sz w:val="20"/>
        </w:rPr>
      </w:pPr>
      <w:r>
        <w:rPr>
          <w:rFonts w:ascii="Verdana" w:hAnsi="Verdana" w:cs="Arial"/>
          <w:iCs/>
          <w:sz w:val="20"/>
        </w:rPr>
        <w:t></w:t>
      </w:r>
      <w:r>
        <w:rPr>
          <w:rFonts w:ascii="Verdana" w:hAnsi="Verdana" w:cs="Arial"/>
          <w:i/>
          <w:iCs/>
          <w:sz w:val="20"/>
        </w:rPr>
        <w:t xml:space="preserve"> </w:t>
      </w:r>
      <w:r>
        <w:rPr>
          <w:rFonts w:ascii="Verdana" w:hAnsi="Verdana" w:cs="Arial"/>
          <w:sz w:val="20"/>
        </w:rPr>
        <w:t>Lumière uniquement</w:t>
      </w:r>
    </w:p>
    <w:p>
      <w:pPr>
        <w:pStyle w:val="Paragraphedeliste"/>
        <w:tabs>
          <w:tab w:val="left" w:pos="360"/>
        </w:tabs>
        <w:ind w:left="1080"/>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Son uniquement</w:t>
      </w:r>
    </w:p>
    <w:p>
      <w:pPr>
        <w:pStyle w:val="Paragraphedeliste"/>
        <w:tabs>
          <w:tab w:val="left" w:pos="360"/>
        </w:tabs>
        <w:ind w:left="1080"/>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Lumière et son</w:t>
      </w:r>
    </w:p>
    <w:p>
      <w:pPr>
        <w:pStyle w:val="Paragraphedeliste"/>
        <w:tabs>
          <w:tab w:val="left" w:pos="360"/>
        </w:tabs>
        <w:ind w:left="1080"/>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Permanence en plus du montage</w:t>
      </w:r>
    </w:p>
    <w:p>
      <w:pPr>
        <w:pStyle w:val="Paragraphedeliste"/>
        <w:tabs>
          <w:tab w:val="left" w:pos="360"/>
        </w:tabs>
        <w:ind w:left="1080"/>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Travail de création</w:t>
      </w:r>
    </w:p>
    <w:p>
      <w:pPr>
        <w:pStyle w:val="Paragraphedeliste"/>
        <w:tabs>
          <w:tab w:val="left" w:pos="360"/>
        </w:tabs>
        <w:ind w:left="1080"/>
        <w:rPr>
          <w:rFonts w:ascii="Verdana" w:hAnsi="Verdana" w:cs="Arial"/>
          <w:sz w:val="20"/>
        </w:rPr>
      </w:pPr>
    </w:p>
    <w:p>
      <w:pPr>
        <w:pStyle w:val="Paragraphedeliste"/>
        <w:tabs>
          <w:tab w:val="left" w:pos="360"/>
        </w:tabs>
        <w:ind w:left="1080"/>
        <w:rPr>
          <w:rFonts w:ascii="Verdana" w:hAnsi="Verdana" w:cs="Arial"/>
          <w:sz w:val="20"/>
        </w:rPr>
      </w:pPr>
    </w:p>
    <w:p>
      <w:pPr>
        <w:pStyle w:val="Paragraphedeliste"/>
        <w:tabs>
          <w:tab w:val="left" w:pos="360"/>
        </w:tabs>
        <w:ind w:left="1080"/>
        <w:rPr>
          <w:rFonts w:ascii="Verdana" w:hAnsi="Verdana" w:cs="Arial"/>
          <w:sz w:val="20"/>
        </w:rPr>
      </w:pPr>
    </w:p>
    <w:p>
      <w:pPr>
        <w:ind w:firstLine="284"/>
        <w:rPr>
          <w:rFonts w:ascii="Verdana" w:hAnsi="Verdana" w:cs="Arial"/>
          <w:sz w:val="20"/>
        </w:rPr>
      </w:pPr>
    </w:p>
    <w:p>
      <w:pPr>
        <w:pStyle w:val="Paragraphedeliste"/>
        <w:numPr>
          <w:ilvl w:val="0"/>
          <w:numId w:val="6"/>
        </w:numPr>
        <w:tabs>
          <w:tab w:val="left" w:pos="360"/>
        </w:tabs>
        <w:rPr>
          <w:rFonts w:ascii="Verdana" w:hAnsi="Verdana" w:cs="Arial"/>
          <w:smallCaps/>
          <w:sz w:val="20"/>
          <w:u w:val="single"/>
        </w:rPr>
      </w:pPr>
      <w:r>
        <w:rPr>
          <w:rFonts w:ascii="Verdana" w:hAnsi="Verdana" w:cs="Arial"/>
          <w:smallCaps/>
          <w:sz w:val="20"/>
          <w:u w:val="single"/>
        </w:rPr>
        <w:t xml:space="preserve">SALLE DE SPECTACLE OU AUTRE LOCAL </w:t>
      </w:r>
      <w:r>
        <w:rPr>
          <w:rFonts w:ascii="Verdana" w:hAnsi="Verdana" w:cs="Arial"/>
          <w:b/>
          <w:smallCaps/>
          <w:sz w:val="20"/>
          <w:u w:val="single"/>
        </w:rPr>
        <w:t>SANS</w:t>
      </w:r>
      <w:r>
        <w:rPr>
          <w:rFonts w:ascii="Verdana" w:hAnsi="Verdana" w:cs="Arial"/>
          <w:smallCaps/>
          <w:sz w:val="20"/>
          <w:u w:val="single"/>
        </w:rPr>
        <w:t xml:space="preserve"> présence d’un régisseur MCCSM</w:t>
      </w:r>
    </w:p>
    <w:p>
      <w:pPr>
        <w:tabs>
          <w:tab w:val="left" w:pos="360"/>
        </w:tabs>
        <w:rPr>
          <w:rFonts w:ascii="Verdana" w:hAnsi="Verdana" w:cs="Arial"/>
          <w:iCs/>
          <w:sz w:val="20"/>
        </w:rPr>
      </w:pPr>
    </w:p>
    <w:p>
      <w:pPr>
        <w:tabs>
          <w:tab w:val="left" w:pos="360"/>
        </w:tabs>
        <w:ind w:left="708"/>
        <w:rPr>
          <w:rFonts w:ascii="Verdana" w:hAnsi="Verdana" w:cs="Arial"/>
          <w:smallCaps/>
          <w:sz w:val="20"/>
        </w:rPr>
      </w:pPr>
      <w:r>
        <w:rPr>
          <w:rFonts w:ascii="Verdana" w:hAnsi="Verdana" w:cs="Arial"/>
          <w:iCs/>
          <w:sz w:val="20"/>
        </w:rPr>
        <w:t xml:space="preserve">En plus de la salle de spectacle, Plusieurs locaux plus classiques (de 35m² à 80 m²) sont disponibles, mais sans assistance technique. Nous disposons également d’un </w:t>
      </w:r>
      <w:proofErr w:type="spellStart"/>
      <w:r>
        <w:rPr>
          <w:rFonts w:ascii="Verdana" w:hAnsi="Verdana" w:cs="Arial"/>
          <w:iCs/>
          <w:sz w:val="20"/>
        </w:rPr>
        <w:t>fablab</w:t>
      </w:r>
      <w:proofErr w:type="spellEnd"/>
      <w:r>
        <w:rPr>
          <w:rFonts w:ascii="Verdana" w:hAnsi="Verdana" w:cs="Arial"/>
          <w:iCs/>
          <w:sz w:val="20"/>
        </w:rPr>
        <w:t>.</w:t>
      </w:r>
    </w:p>
    <w:p>
      <w:pPr>
        <w:tabs>
          <w:tab w:val="left" w:pos="360"/>
        </w:tabs>
        <w:rPr>
          <w:rFonts w:ascii="Verdana" w:hAnsi="Verdana" w:cs="Arial"/>
          <w:smallCaps/>
          <w:sz w:val="20"/>
        </w:rPr>
      </w:pPr>
    </w:p>
    <w:p>
      <w:pPr>
        <w:tabs>
          <w:tab w:val="left" w:pos="360"/>
        </w:tabs>
        <w:ind w:left="708"/>
        <w:rPr>
          <w:rFonts w:ascii="Verdana" w:hAnsi="Verdana" w:cs="Arial"/>
          <w:iCs/>
          <w:sz w:val="20"/>
        </w:rPr>
      </w:pPr>
      <w:r>
        <w:rPr>
          <w:rFonts w:ascii="Verdana" w:hAnsi="Verdana" w:cs="Arial"/>
          <w:b/>
          <w:iCs/>
          <w:sz w:val="20"/>
          <w:u w:val="single"/>
        </w:rPr>
        <w:t>QUAND ? </w:t>
      </w:r>
      <w:r>
        <w:rPr>
          <w:rFonts w:ascii="Verdana" w:hAnsi="Verdana" w:cs="Arial"/>
          <w:iCs/>
          <w:sz w:val="20"/>
        </w:rPr>
        <w:t xml:space="preserve">: Entre </w:t>
      </w:r>
      <w:r>
        <w:rPr>
          <w:rFonts w:ascii="Verdana" w:hAnsi="Verdana" w:cs="Arial"/>
          <w:b/>
          <w:iCs/>
          <w:sz w:val="20"/>
        </w:rPr>
        <w:t xml:space="preserve">le </w:t>
      </w:r>
      <w:r>
        <w:rPr>
          <w:rFonts w:ascii="Verdana" w:hAnsi="Verdana" w:cs="Arial"/>
          <w:b/>
          <w:iCs/>
          <w:sz w:val="20"/>
          <w:u w:val="single"/>
        </w:rPr>
        <w:t>15 juillet</w:t>
      </w:r>
      <w:r>
        <w:rPr>
          <w:rFonts w:ascii="Verdana" w:hAnsi="Verdana" w:cs="Arial"/>
          <w:b/>
          <w:iCs/>
          <w:sz w:val="20"/>
        </w:rPr>
        <w:t xml:space="preserve"> 2019 au 13 septembre</w:t>
      </w:r>
      <w:r>
        <w:rPr>
          <w:rFonts w:ascii="Verdana" w:hAnsi="Verdana" w:cs="Arial"/>
          <w:iCs/>
          <w:sz w:val="20"/>
        </w:rPr>
        <w:t xml:space="preserve">, hors week-end et jours      fériés et une période de 5 jours ouvrables max, de 9h à 17h sauf </w:t>
      </w:r>
      <w:r>
        <w:rPr>
          <w:rFonts w:ascii="Verdana" w:hAnsi="Verdana" w:cs="Arial"/>
          <w:b/>
          <w:iCs/>
          <w:sz w:val="20"/>
        </w:rPr>
        <w:t>entre le 15 juillet et le 15 août</w:t>
      </w:r>
      <w:r>
        <w:rPr>
          <w:rFonts w:ascii="Verdana" w:hAnsi="Verdana" w:cs="Arial"/>
          <w:iCs/>
          <w:sz w:val="20"/>
        </w:rPr>
        <w:t> : 9h-</w:t>
      </w:r>
      <w:r>
        <w:rPr>
          <w:rFonts w:ascii="Verdana" w:hAnsi="Verdana" w:cs="Arial"/>
          <w:b/>
          <w:iCs/>
          <w:sz w:val="20"/>
        </w:rPr>
        <w:t>15h</w:t>
      </w:r>
    </w:p>
    <w:p>
      <w:pPr>
        <w:tabs>
          <w:tab w:val="left" w:pos="360"/>
        </w:tabs>
        <w:rPr>
          <w:rFonts w:ascii="Verdana" w:hAnsi="Verdana" w:cs="Arial"/>
          <w:iCs/>
          <w:smallCaps/>
          <w:sz w:val="20"/>
        </w:rPr>
      </w:pPr>
    </w:p>
    <w:p>
      <w:pPr>
        <w:tabs>
          <w:tab w:val="left" w:pos="360"/>
        </w:tabs>
        <w:ind w:left="708"/>
        <w:rPr>
          <w:rFonts w:ascii="Verdana" w:hAnsi="Verdana" w:cs="Arial"/>
          <w:iCs/>
          <w:sz w:val="20"/>
        </w:rPr>
      </w:pPr>
      <w:r>
        <w:rPr>
          <w:rFonts w:ascii="Verdana" w:hAnsi="Verdana" w:cs="Arial"/>
          <w:b/>
          <w:iCs/>
          <w:smallCaps/>
          <w:sz w:val="20"/>
          <w:u w:val="single"/>
        </w:rPr>
        <w:t>POUR QUOI ?</w:t>
      </w:r>
      <w:r>
        <w:rPr>
          <w:rFonts w:ascii="Verdana" w:hAnsi="Verdana" w:cs="Arial"/>
          <w:iCs/>
          <w:sz w:val="20"/>
        </w:rPr>
        <w:t xml:space="preserve"> Résidence d’écriture et/ ou  illustration, cirque, conte, théâtre, musique, danse, arts plastiques, arts numériques, arts de la </w:t>
      </w:r>
      <w:proofErr w:type="gramStart"/>
      <w:r>
        <w:rPr>
          <w:rFonts w:ascii="Verdana" w:hAnsi="Verdana" w:cs="Arial"/>
          <w:iCs/>
          <w:sz w:val="20"/>
        </w:rPr>
        <w:t>rue ,</w:t>
      </w:r>
      <w:proofErr w:type="gramEnd"/>
      <w:r>
        <w:rPr>
          <w:rFonts w:ascii="Verdana" w:hAnsi="Verdana" w:cs="Arial"/>
          <w:iCs/>
          <w:sz w:val="20"/>
        </w:rPr>
        <w:t xml:space="preserve"> création spectacles 0-3 ans. 5 jours / discipline.</w:t>
      </w:r>
    </w:p>
    <w:p>
      <w:pPr>
        <w:tabs>
          <w:tab w:val="left" w:pos="360"/>
        </w:tabs>
        <w:rPr>
          <w:rFonts w:ascii="Verdana" w:hAnsi="Verdana" w:cs="Arial"/>
          <w:iCs/>
          <w:smallCaps/>
          <w:sz w:val="20"/>
        </w:rPr>
      </w:pPr>
    </w:p>
    <w:p>
      <w:pPr>
        <w:tabs>
          <w:tab w:val="left" w:pos="360"/>
        </w:tabs>
        <w:ind w:left="708"/>
        <w:rPr>
          <w:rFonts w:ascii="Verdana" w:hAnsi="Verdana" w:cs="Arial"/>
          <w:b/>
          <w:iCs/>
          <w:smallCaps/>
          <w:sz w:val="20"/>
        </w:rPr>
      </w:pPr>
      <w:r>
        <w:rPr>
          <w:rFonts w:ascii="Verdana" w:hAnsi="Verdana" w:cs="Arial"/>
          <w:b/>
          <w:iCs/>
          <w:smallCaps/>
          <w:sz w:val="20"/>
          <w:u w:val="single"/>
        </w:rPr>
        <w:t xml:space="preserve">OÙ ? </w:t>
      </w:r>
      <w:r>
        <w:rPr>
          <w:rFonts w:ascii="Verdana" w:hAnsi="Verdana" w:cs="Arial"/>
          <w:b/>
          <w:iCs/>
          <w:smallCaps/>
          <w:sz w:val="20"/>
        </w:rPr>
        <w:t>– cocher La ou les options désirées :</w:t>
      </w:r>
    </w:p>
    <w:p>
      <w:pPr>
        <w:tabs>
          <w:tab w:val="left" w:pos="360"/>
        </w:tabs>
        <w:ind w:left="708"/>
        <w:rPr>
          <w:rFonts w:ascii="Verdana" w:hAnsi="Verdana" w:cs="Arial"/>
          <w:b/>
          <w:iCs/>
          <w:smallCaps/>
          <w:sz w:val="20"/>
        </w:rPr>
      </w:pPr>
    </w:p>
    <w:p>
      <w:pPr>
        <w:tabs>
          <w:tab w:val="left" w:pos="360"/>
        </w:tabs>
        <w:ind w:left="708"/>
        <w:rPr>
          <w:rFonts w:ascii="Verdana" w:hAnsi="Verdana" w:cs="Arial"/>
          <w:sz w:val="20"/>
        </w:rPr>
      </w:pPr>
      <w:r>
        <w:rPr>
          <w:rFonts w:ascii="Verdana" w:hAnsi="Verdana" w:cs="Arial"/>
          <w:b/>
          <w:iCs/>
          <w:smallCaps/>
          <w:sz w:val="20"/>
          <w:u w:val="single"/>
        </w:rPr>
        <w:t></w:t>
      </w:r>
      <w:r>
        <w:rPr>
          <w:rFonts w:ascii="Verdana" w:hAnsi="Verdana" w:cs="Arial"/>
          <w:b/>
          <w:i/>
          <w:iCs/>
          <w:smallCaps/>
          <w:sz w:val="20"/>
          <w:u w:val="single"/>
        </w:rPr>
        <w:t xml:space="preserve"> </w:t>
      </w:r>
      <w:r>
        <w:rPr>
          <w:rFonts w:ascii="Verdana" w:hAnsi="Verdana" w:cs="Arial"/>
          <w:b/>
          <w:sz w:val="20"/>
        </w:rPr>
        <w:t>Plateau</w:t>
      </w:r>
      <w:r>
        <w:rPr>
          <w:rFonts w:ascii="Verdana" w:hAnsi="Verdana" w:cs="Arial"/>
          <w:sz w:val="20"/>
        </w:rPr>
        <w:t xml:space="preserve"> uniquement (sans techniques ni régisseur MCCS)</w:t>
      </w:r>
    </w:p>
    <w:p>
      <w:pPr>
        <w:tabs>
          <w:tab w:val="left" w:pos="360"/>
        </w:tabs>
        <w:ind w:left="708"/>
        <w:rPr>
          <w:rFonts w:ascii="Verdana" w:hAnsi="Verdana" w:cs="Arial"/>
          <w:sz w:val="20"/>
        </w:rPr>
      </w:pPr>
      <w:r>
        <w:rPr>
          <w:rFonts w:ascii="Verdana" w:hAnsi="Verdana" w:cs="Arial"/>
          <w:sz w:val="20"/>
        </w:rPr>
        <w:t xml:space="preserve"> </w:t>
      </w:r>
      <w:r>
        <w:rPr>
          <w:rFonts w:ascii="Verdana" w:hAnsi="Verdana" w:cs="Arial"/>
          <w:b/>
          <w:sz w:val="20"/>
        </w:rPr>
        <w:t>Autre salle</w:t>
      </w:r>
      <w:r>
        <w:rPr>
          <w:rFonts w:ascii="Verdana" w:hAnsi="Verdana" w:cs="Arial"/>
          <w:sz w:val="20"/>
        </w:rPr>
        <w:t xml:space="preserve"> (cave, classe atelier, local danse avec tapis, plancher, miroirs) – sans techniques ni présence régisseur MCCSM</w:t>
      </w:r>
    </w:p>
    <w:p>
      <w:pPr>
        <w:tabs>
          <w:tab w:val="left" w:pos="360"/>
        </w:tabs>
        <w:ind w:left="708"/>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 xml:space="preserve">Espace </w:t>
      </w:r>
      <w:r>
        <w:rPr>
          <w:rFonts w:ascii="Verdana" w:hAnsi="Verdana" w:cs="Arial"/>
          <w:b/>
          <w:sz w:val="20"/>
        </w:rPr>
        <w:t xml:space="preserve">« Court’ échelle » </w:t>
      </w:r>
      <w:r>
        <w:rPr>
          <w:rFonts w:ascii="Verdana" w:hAnsi="Verdana" w:cs="Arial"/>
          <w:sz w:val="20"/>
        </w:rPr>
        <w:t xml:space="preserve">(spectacles 0-3 ans) </w:t>
      </w:r>
      <w:r>
        <w:rPr>
          <w:rFonts w:ascii="Verdana" w:hAnsi="Verdana" w:cs="Arial"/>
          <w:b/>
          <w:sz w:val="20"/>
        </w:rPr>
        <w:t>– jusqu’au 30 août seulement</w:t>
      </w:r>
    </w:p>
    <w:p>
      <w:pPr>
        <w:tabs>
          <w:tab w:val="left" w:pos="360"/>
        </w:tabs>
        <w:ind w:left="708"/>
        <w:rPr>
          <w:rFonts w:ascii="Verdana" w:hAnsi="Verdana" w:cs="Arial"/>
          <w:sz w:val="20"/>
        </w:rPr>
      </w:pPr>
      <w:r>
        <w:rPr>
          <w:rFonts w:ascii="Verdana" w:hAnsi="Verdana" w:cs="Arial"/>
          <w:iCs/>
          <w:sz w:val="20"/>
        </w:rPr>
        <w:t></w:t>
      </w:r>
      <w:r>
        <w:rPr>
          <w:rFonts w:ascii="Verdana" w:hAnsi="Verdana" w:cs="Arial"/>
          <w:i/>
          <w:iCs/>
          <w:sz w:val="20"/>
        </w:rPr>
        <w:t xml:space="preserve"> </w:t>
      </w:r>
      <w:r>
        <w:rPr>
          <w:rFonts w:ascii="Verdana" w:hAnsi="Verdana" w:cs="Arial"/>
          <w:sz w:val="20"/>
        </w:rPr>
        <w:t xml:space="preserve">Accès au </w:t>
      </w:r>
      <w:proofErr w:type="spellStart"/>
      <w:r>
        <w:rPr>
          <w:rFonts w:ascii="Verdana" w:hAnsi="Verdana" w:cs="Arial"/>
          <w:b/>
          <w:sz w:val="20"/>
        </w:rPr>
        <w:t>Fablab</w:t>
      </w:r>
      <w:proofErr w:type="spellEnd"/>
      <w:r>
        <w:rPr>
          <w:rFonts w:ascii="Verdana" w:hAnsi="Verdana" w:cs="Arial"/>
          <w:sz w:val="20"/>
        </w:rPr>
        <w:t xml:space="preserve"> et au matériel : </w:t>
      </w:r>
      <w:r>
        <w:rPr>
          <w:rFonts w:ascii="Verdana" w:hAnsi="Verdana" w:cs="Arial"/>
          <w:bCs/>
          <w:sz w:val="20"/>
          <w:lang w:val="fr-FR"/>
        </w:rPr>
        <w:t>imprimante 3D, découpeuse laser, fraiseuse et   outils classiques de travail du bois, du matériel électronique et informatique</w:t>
      </w:r>
    </w:p>
    <w:p>
      <w:pPr>
        <w:tabs>
          <w:tab w:val="left" w:pos="360"/>
        </w:tabs>
        <w:ind w:left="1416"/>
        <w:rPr>
          <w:rFonts w:ascii="Verdana" w:hAnsi="Verdana" w:cs="Arial"/>
          <w:sz w:val="20"/>
        </w:rPr>
      </w:pPr>
      <w:r>
        <w:rPr>
          <w:rFonts w:ascii="Verdana" w:hAnsi="Verdana" w:cs="Arial"/>
          <w:sz w:val="20"/>
        </w:rPr>
        <w:t xml:space="preserve">Si accès au </w:t>
      </w:r>
      <w:proofErr w:type="spellStart"/>
      <w:r>
        <w:rPr>
          <w:rFonts w:ascii="Verdana" w:hAnsi="Verdana" w:cs="Arial"/>
          <w:sz w:val="20"/>
        </w:rPr>
        <w:t>Fablab</w:t>
      </w:r>
      <w:proofErr w:type="spellEnd"/>
      <w:r>
        <w:rPr>
          <w:rFonts w:ascii="Verdana" w:hAnsi="Verdana" w:cs="Arial"/>
          <w:sz w:val="20"/>
        </w:rPr>
        <w:t xml:space="preserve"> désiré, merci d’indiquer ici vos compétences techniques liées à l’utilisation des machines : …………………………………………………………………………………………………………………………………………………………………………………………………………………………………………………………………………………………………………………………………………………………………………………………………………………………………………………………………………………………………………………………………………………………………………………………………………………………………………………………………………………………………………………………………………………………………………………………………………………………………………………………………………………………………………………………………………………………………..</w:t>
      </w:r>
    </w:p>
    <w:p>
      <w:pPr>
        <w:tabs>
          <w:tab w:val="left" w:pos="360"/>
        </w:tabs>
        <w:ind w:left="708"/>
        <w:rPr>
          <w:rFonts w:ascii="Verdana" w:hAnsi="Verdana" w:cs="Arial"/>
          <w:sz w:val="20"/>
        </w:rPr>
      </w:pPr>
      <w:r>
        <w:rPr>
          <w:rFonts w:ascii="Verdana" w:hAnsi="Verdana" w:cs="Arial"/>
          <w:sz w:val="20"/>
        </w:rPr>
        <w:tab/>
      </w:r>
    </w:p>
    <w:p>
      <w:pPr>
        <w:tabs>
          <w:tab w:val="left" w:pos="360"/>
        </w:tabs>
        <w:rPr>
          <w:rFonts w:ascii="Verdana" w:hAnsi="Verdana" w:cs="Arial"/>
          <w:b/>
          <w:iCs/>
          <w:smallCaps/>
          <w:sz w:val="20"/>
          <w:u w:val="single"/>
        </w:rPr>
      </w:pPr>
    </w:p>
    <w:p>
      <w:pPr>
        <w:numPr>
          <w:ilvl w:val="0"/>
          <w:numId w:val="3"/>
        </w:numPr>
        <w:tabs>
          <w:tab w:val="left" w:pos="360"/>
        </w:tabs>
        <w:ind w:left="360"/>
        <w:rPr>
          <w:rFonts w:ascii="Verdana" w:hAnsi="Verdana" w:cs="Arial"/>
          <w:b/>
          <w:smallCaps/>
          <w:sz w:val="22"/>
          <w:szCs w:val="22"/>
        </w:rPr>
      </w:pPr>
      <w:r>
        <w:rPr>
          <w:rFonts w:ascii="Verdana" w:hAnsi="Verdana" w:cs="Arial"/>
          <w:b/>
          <w:smallCaps/>
          <w:sz w:val="22"/>
          <w:szCs w:val="22"/>
        </w:rPr>
        <w:t>Période souhaitée : du …….............2019 au ………………………………..2019</w:t>
      </w:r>
    </w:p>
    <w:p>
      <w:pPr>
        <w:tabs>
          <w:tab w:val="left" w:pos="360"/>
        </w:tabs>
        <w:ind w:left="708"/>
        <w:rPr>
          <w:rFonts w:ascii="Verdana" w:hAnsi="Verdana" w:cs="Arial"/>
          <w:iCs/>
          <w:smallCaps/>
          <w:sz w:val="20"/>
        </w:rPr>
      </w:pPr>
    </w:p>
    <w:p>
      <w:pPr>
        <w:tabs>
          <w:tab w:val="left" w:pos="360"/>
        </w:tabs>
        <w:ind w:left="360"/>
        <w:rPr>
          <w:rFonts w:ascii="Verdana" w:hAnsi="Verdana" w:cs="Arial"/>
          <w:b/>
          <w:iCs/>
          <w:sz w:val="20"/>
        </w:rPr>
      </w:pPr>
      <w:r>
        <w:rPr>
          <w:rFonts w:ascii="Verdana" w:hAnsi="Verdana" w:cs="Arial"/>
          <w:b/>
          <w:iCs/>
          <w:sz w:val="20"/>
        </w:rPr>
        <w:t>ATTENTION : Pas de possibilité de répétition avec public durant cette période.</w:t>
      </w:r>
    </w:p>
    <w:p>
      <w:pPr>
        <w:tabs>
          <w:tab w:val="left" w:pos="360"/>
        </w:tabs>
        <w:rPr>
          <w:rFonts w:ascii="Verdana" w:hAnsi="Verdana" w:cs="Arial"/>
          <w:iCs/>
          <w:sz w:val="20"/>
        </w:rPr>
      </w:pPr>
    </w:p>
    <w:p>
      <w:pPr>
        <w:tabs>
          <w:tab w:val="left" w:pos="360"/>
        </w:tabs>
        <w:ind w:left="360"/>
        <w:rPr>
          <w:rFonts w:ascii="Verdana" w:hAnsi="Verdana" w:cs="Arial"/>
          <w:iCs/>
          <w:sz w:val="20"/>
        </w:rPr>
      </w:pPr>
    </w:p>
    <w:p>
      <w:pPr>
        <w:tabs>
          <w:tab w:val="left" w:pos="360"/>
        </w:tabs>
        <w:rPr>
          <w:rFonts w:ascii="Verdana" w:hAnsi="Verdana" w:cs="Arial"/>
          <w:smallCaps/>
          <w:sz w:val="20"/>
        </w:rPr>
      </w:pPr>
      <w:r>
        <w:rPr>
          <w:rFonts w:ascii="Verdana" w:hAnsi="Verdana" w:cs="Arial"/>
          <w:b/>
          <w:smallCaps/>
          <w:sz w:val="20"/>
        </w:rPr>
        <w:t>Détails techniques pour la Salle de spectacle</w:t>
      </w:r>
      <w:r>
        <w:rPr>
          <w:rFonts w:ascii="Verdana" w:hAnsi="Verdana" w:cs="Arial"/>
          <w:smallCaps/>
          <w:sz w:val="20"/>
        </w:rPr>
        <w:t> :</w:t>
      </w:r>
    </w:p>
    <w:p>
      <w:pPr>
        <w:tabs>
          <w:tab w:val="left" w:pos="360"/>
        </w:tabs>
        <w:rPr>
          <w:rFonts w:ascii="Verdana" w:hAnsi="Verdana" w:cs="Arial"/>
          <w:smallCaps/>
          <w:sz w:val="20"/>
        </w:rPr>
      </w:pPr>
    </w:p>
    <w:p>
      <w:pPr>
        <w:autoSpaceDE w:val="0"/>
        <w:rPr>
          <w:rFonts w:ascii="Verdana" w:eastAsia="Arial Narrow" w:hAnsi="Verdana" w:cs="Arial"/>
          <w:color w:val="000000"/>
          <w:kern w:val="1"/>
          <w:sz w:val="16"/>
          <w:szCs w:val="16"/>
          <w:lang w:eastAsia="fr-BE"/>
        </w:rPr>
      </w:pPr>
      <w:r>
        <w:rPr>
          <w:rFonts w:ascii="Verdana" w:eastAsia="Arial Narrow" w:hAnsi="Verdana" w:cs="Arial"/>
          <w:color w:val="000000"/>
          <w:kern w:val="1"/>
          <w:sz w:val="16"/>
          <w:szCs w:val="16"/>
          <w:lang w:eastAsia="fr-BE"/>
        </w:rPr>
        <w:t>Le CADRE DE SCENE :</w:t>
      </w:r>
    </w:p>
    <w:p>
      <w:pPr>
        <w:autoSpaceDE w:val="0"/>
        <w:rPr>
          <w:rFonts w:ascii="Verdana" w:eastAsia="Arial Narrow" w:hAnsi="Verdana" w:cs="Arial"/>
          <w:color w:val="000000"/>
          <w:kern w:val="1"/>
          <w:sz w:val="20"/>
          <w:lang w:eastAsia="fr-BE"/>
        </w:rPr>
      </w:pPr>
    </w:p>
    <w:p>
      <w:p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Avec plateau (praticables 2x1m):</w:t>
      </w:r>
    </w:p>
    <w:p>
      <w:pPr>
        <w:autoSpaceDE w:val="0"/>
        <w:rPr>
          <w:rFonts w:ascii="Verdana" w:eastAsia="Arial Narrow" w:hAnsi="Verdana" w:cs="Arial"/>
          <w:color w:val="000000"/>
          <w:kern w:val="1"/>
          <w:sz w:val="20"/>
          <w:lang w:eastAsia="fr-BE"/>
        </w:rPr>
      </w:pP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Hauteur jusqu’au grill fixe  = 8m</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Hauteur jusqu’au caillebottis = 5m</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Hauteur Sol-Plateau = 0,80m</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Ouverture plateau = 10,00m</w:t>
      </w:r>
    </w:p>
    <w:p>
      <w:pPr>
        <w:autoSpaceDE w:val="0"/>
        <w:rPr>
          <w:rFonts w:ascii="Verdana" w:eastAsia="Arial Narrow" w:hAnsi="Verdana" w:cs="Arial"/>
          <w:color w:val="000000"/>
          <w:kern w:val="1"/>
          <w:sz w:val="20"/>
          <w:lang w:eastAsia="fr-BE"/>
        </w:rPr>
      </w:pPr>
    </w:p>
    <w:p>
      <w:pPr>
        <w:autoSpaceDE w:val="0"/>
        <w:rPr>
          <w:rFonts w:ascii="Verdana" w:eastAsia="Arial Narrow" w:hAnsi="Verdana" w:cs="Arial"/>
          <w:color w:val="000000"/>
          <w:kern w:val="1"/>
          <w:sz w:val="20"/>
          <w:lang w:eastAsia="fr-BE"/>
        </w:rPr>
      </w:pPr>
    </w:p>
    <w:p>
      <w:pPr>
        <w:autoSpaceDE w:val="0"/>
        <w:rPr>
          <w:rFonts w:ascii="Verdana" w:eastAsia="Arial Narrow" w:hAnsi="Verdana" w:cs="Arial"/>
          <w:color w:val="000000"/>
          <w:kern w:val="1"/>
          <w:sz w:val="20"/>
          <w:lang w:eastAsia="fr-BE"/>
        </w:rPr>
      </w:pPr>
    </w:p>
    <w:p>
      <w:pPr>
        <w:autoSpaceDE w:val="0"/>
        <w:rPr>
          <w:rFonts w:ascii="Verdana" w:eastAsia="Arial Narrow" w:hAnsi="Verdana" w:cs="Arial"/>
          <w:color w:val="000000"/>
          <w:kern w:val="1"/>
          <w:sz w:val="20"/>
          <w:lang w:eastAsia="fr-BE"/>
        </w:rPr>
      </w:pPr>
    </w:p>
    <w:p>
      <w:pPr>
        <w:autoSpaceDE w:val="0"/>
        <w:rPr>
          <w:rFonts w:ascii="Verdana" w:eastAsia="Arial Narrow" w:hAnsi="Verdana" w:cs="Arial"/>
          <w:color w:val="000000"/>
          <w:kern w:val="1"/>
          <w:sz w:val="16"/>
          <w:szCs w:val="16"/>
          <w:lang w:eastAsia="fr-BE"/>
        </w:rPr>
      </w:pPr>
      <w:r>
        <w:rPr>
          <w:rFonts w:ascii="Verdana" w:eastAsia="Arial Narrow" w:hAnsi="Verdana" w:cs="Arial"/>
          <w:color w:val="000000"/>
          <w:kern w:val="1"/>
          <w:sz w:val="16"/>
          <w:szCs w:val="16"/>
          <w:lang w:eastAsia="fr-BE"/>
        </w:rPr>
        <w:t>Le PLATEAU :</w:t>
      </w:r>
    </w:p>
    <w:p>
      <w:pPr>
        <w:autoSpaceDE w:val="0"/>
        <w:rPr>
          <w:rFonts w:ascii="Verdana" w:eastAsia="Arial Narrow" w:hAnsi="Verdana" w:cs="Arial"/>
          <w:color w:val="000000"/>
          <w:kern w:val="1"/>
          <w:sz w:val="20"/>
          <w:lang w:eastAsia="fr-BE"/>
        </w:rPr>
      </w:pP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Plateau composé de 42 praticables noir. 7 praticables en profondeur sur 6 en largeur. (7m X 12m)</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Profondeur  = 7.00m</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Circulation discrète possible de cour à jardin. Espace de 1,5m à l'arrière du rideau de fond de scène si celui-ci est utilisé.</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Circulation directe entre le plateau et la salle : par escalier latéral, noir, installé à la demande.</w:t>
      </w:r>
    </w:p>
    <w:p>
      <w:pPr>
        <w:pStyle w:val="Paragraphedeliste"/>
        <w:numPr>
          <w:ilvl w:val="0"/>
          <w:numId w:val="9"/>
        </w:numPr>
        <w:autoSpaceDE w:val="0"/>
        <w:rPr>
          <w:rFonts w:ascii="Verdana" w:eastAsia="Arial Narrow" w:hAnsi="Verdana" w:cs="Arial"/>
          <w:color w:val="000000"/>
          <w:kern w:val="1"/>
          <w:sz w:val="20"/>
          <w:lang w:eastAsia="fr-BE"/>
        </w:rPr>
      </w:pPr>
      <w:r>
        <w:rPr>
          <w:rFonts w:ascii="Verdana" w:eastAsia="Arial Narrow" w:hAnsi="Verdana" w:cs="Arial"/>
          <w:color w:val="000000"/>
          <w:kern w:val="1"/>
          <w:sz w:val="20"/>
          <w:lang w:eastAsia="fr-BE"/>
        </w:rPr>
        <w:t>Une coulisse de 6,8mX9m est attenante à la scène. Elle se trouve à Cour.</w:t>
      </w:r>
    </w:p>
    <w:p>
      <w:pPr>
        <w:jc w:val="both"/>
        <w:rPr>
          <w:rFonts w:ascii="Verdana" w:hAnsi="Verdana" w:cs="Arial"/>
          <w:sz w:val="20"/>
        </w:rPr>
      </w:pPr>
    </w:p>
    <w:p>
      <w:pPr>
        <w:jc w:val="both"/>
        <w:rPr>
          <w:rFonts w:ascii="Verdana" w:hAnsi="Verdana" w:cs="Arial"/>
          <w:sz w:val="20"/>
        </w:rPr>
      </w:pPr>
    </w:p>
    <w:p>
      <w:pPr>
        <w:rPr>
          <w:rFonts w:ascii="Verdana" w:hAnsi="Verdana" w:cs="Arial"/>
          <w:sz w:val="20"/>
        </w:rPr>
      </w:pPr>
    </w:p>
    <w:p>
      <w:pPr>
        <w:numPr>
          <w:ilvl w:val="0"/>
          <w:numId w:val="3"/>
        </w:numPr>
        <w:tabs>
          <w:tab w:val="left" w:pos="360"/>
        </w:tabs>
        <w:ind w:left="360"/>
        <w:rPr>
          <w:rFonts w:ascii="Verdana" w:hAnsi="Verdana" w:cs="Arial"/>
          <w:smallCaps/>
          <w:sz w:val="20"/>
        </w:rPr>
      </w:pPr>
      <w:r>
        <w:rPr>
          <w:rFonts w:ascii="Verdana" w:hAnsi="Verdana" w:cs="Arial"/>
          <w:smallCaps/>
          <w:sz w:val="20"/>
        </w:rPr>
        <w:t>Utilisation des communs nécessaire ?</w:t>
      </w:r>
    </w:p>
    <w:p>
      <w:pPr>
        <w:rPr>
          <w:rFonts w:ascii="Verdana" w:hAnsi="Verdana" w:cs="Arial"/>
          <w:sz w:val="20"/>
          <w:u w:val="single"/>
        </w:rPr>
      </w:pPr>
    </w:p>
    <w:p>
      <w:pPr>
        <w:ind w:left="720" w:hanging="436"/>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sz w:val="20"/>
        </w:rPr>
        <w:t xml:space="preserve">Salle de réunion </w:t>
      </w:r>
    </w:p>
    <w:p>
      <w:pPr>
        <w:ind w:left="720" w:hanging="436"/>
        <w:rPr>
          <w:rFonts w:ascii="Verdana" w:hAnsi="Verdana" w:cs="Arial"/>
          <w:sz w:val="20"/>
        </w:rPr>
      </w:pPr>
    </w:p>
    <w:p>
      <w:pPr>
        <w:ind w:left="720" w:hanging="436"/>
        <w:rPr>
          <w:rFonts w:ascii="Verdana" w:hAnsi="Verdana" w:cs="Arial"/>
          <w:sz w:val="20"/>
        </w:rPr>
      </w:pPr>
      <w:r>
        <w:rPr>
          <w:rFonts w:ascii="Wingdings" w:hAnsi="Wingdings"/>
          <w:iCs/>
          <w:sz w:val="20"/>
        </w:rPr>
        <w:t></w:t>
      </w:r>
      <w:r>
        <w:rPr>
          <w:rFonts w:ascii="Verdana" w:hAnsi="Verdana" w:cs="Arial"/>
          <w:i/>
          <w:iCs/>
          <w:sz w:val="20"/>
        </w:rPr>
        <w:t xml:space="preserve"> </w:t>
      </w:r>
      <w:r>
        <w:rPr>
          <w:rFonts w:ascii="Verdana" w:hAnsi="Verdana" w:cs="Arial"/>
          <w:iCs/>
          <w:sz w:val="20"/>
        </w:rPr>
        <w:t>Loge avec</w:t>
      </w:r>
      <w:r>
        <w:rPr>
          <w:rFonts w:ascii="Verdana" w:hAnsi="Verdana" w:cs="Arial"/>
          <w:i/>
          <w:iCs/>
          <w:sz w:val="20"/>
        </w:rPr>
        <w:t xml:space="preserve"> </w:t>
      </w:r>
      <w:r>
        <w:rPr>
          <w:rFonts w:ascii="Verdana" w:hAnsi="Verdana" w:cs="Arial"/>
          <w:sz w:val="20"/>
        </w:rPr>
        <w:t>Douche</w:t>
      </w:r>
    </w:p>
    <w:p>
      <w:pPr>
        <w:ind w:left="720" w:hanging="436"/>
        <w:rPr>
          <w:rFonts w:ascii="Verdana" w:hAnsi="Verdana" w:cs="Arial"/>
          <w:sz w:val="20"/>
        </w:rPr>
      </w:pPr>
    </w:p>
    <w:p>
      <w:pPr>
        <w:ind w:left="720" w:hanging="436"/>
        <w:rPr>
          <w:rFonts w:ascii="Verdana" w:hAnsi="Verdana" w:cs="Arial"/>
          <w:sz w:val="20"/>
        </w:rPr>
      </w:pPr>
    </w:p>
    <w:p>
      <w:pPr>
        <w:ind w:left="436" w:hanging="152"/>
        <w:rPr>
          <w:rFonts w:ascii="Verdana" w:hAnsi="Verdana" w:cs="Arial"/>
          <w:b/>
          <w:i/>
          <w:sz w:val="18"/>
          <w:szCs w:val="18"/>
        </w:rPr>
      </w:pPr>
      <w:r>
        <w:rPr>
          <w:rFonts w:ascii="Verdana" w:hAnsi="Verdana" w:cs="Arial"/>
          <w:b/>
          <w:i/>
          <w:sz w:val="18"/>
          <w:szCs w:val="18"/>
        </w:rPr>
        <w:t>ATTENTION : LA MAISON DES CULTURES DECLINE TOUTE RESPONSABILITE EN CAS DE VOL OU DEGRADATION DE MATERIEL APPORTE PAR LA COMPAGNIE OU L’ARTISTE.</w:t>
      </w:r>
    </w:p>
    <w:p>
      <w:pPr>
        <w:ind w:left="720" w:hanging="436"/>
        <w:rPr>
          <w:rFonts w:ascii="Verdana" w:hAnsi="Verdana" w:cs="Arial"/>
          <w:sz w:val="20"/>
        </w:rPr>
      </w:pPr>
    </w:p>
    <w:p>
      <w:pPr>
        <w:tabs>
          <w:tab w:val="left" w:pos="360"/>
        </w:tabs>
        <w:rPr>
          <w:rFonts w:ascii="Verdana" w:hAnsi="Verdana" w:cs="Arial"/>
          <w:b/>
          <w:smallCaps/>
          <w:sz w:val="20"/>
        </w:rPr>
      </w:pPr>
    </w:p>
    <w:p>
      <w:pPr>
        <w:tabs>
          <w:tab w:val="left" w:pos="360"/>
        </w:tabs>
        <w:rPr>
          <w:rFonts w:ascii="Verdana" w:hAnsi="Verdana" w:cs="Arial"/>
          <w:b/>
          <w:smallCaps/>
          <w:sz w:val="20"/>
        </w:rPr>
      </w:pPr>
    </w:p>
    <w:p>
      <w:pPr>
        <w:tabs>
          <w:tab w:val="left" w:pos="360"/>
        </w:tabs>
        <w:rPr>
          <w:rFonts w:ascii="Verdana" w:hAnsi="Verdana" w:cs="Arial"/>
          <w:b/>
          <w:smallCaps/>
          <w:sz w:val="20"/>
        </w:rPr>
      </w:pPr>
      <w:r>
        <w:rPr>
          <w:rFonts w:ascii="Verdana" w:hAnsi="Verdana" w:cs="Arial"/>
          <w:b/>
          <w:smallCaps/>
          <w:sz w:val="20"/>
        </w:rPr>
        <w:t>Critères de sélection des dossiers</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Adéquation  aux valeurs et objectifs de la Maison des Cultures et de la cohésion sociale</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Adéquation  a la thématique  saison 19-20 </w:t>
      </w:r>
      <w:proofErr w:type="gramStart"/>
      <w:r>
        <w:rPr>
          <w:rFonts w:ascii="Verdana" w:hAnsi="Verdana" w:cs="Arial"/>
          <w:smallCaps/>
          <w:sz w:val="20"/>
        </w:rPr>
        <w:t>:</w:t>
      </w:r>
      <w:r>
        <w:rPr>
          <w:rFonts w:ascii="Verdana" w:hAnsi="Verdana" w:cs="Arial"/>
          <w:b/>
          <w:i/>
          <w:smallCaps/>
          <w:sz w:val="20"/>
        </w:rPr>
        <w:t>L‘espace</w:t>
      </w:r>
      <w:proofErr w:type="gramEnd"/>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 xml:space="preserve">Processus de recherche  artistique </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Originalité de l’expression artistique</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 xml:space="preserve">sensibilisation  des habitants de Molenbeek St Jean à la découverte d’une démarche </w:t>
      </w:r>
    </w:p>
    <w:p>
      <w:pPr>
        <w:tabs>
          <w:tab w:val="left" w:pos="360"/>
        </w:tabs>
        <w:rPr>
          <w:rFonts w:ascii="Verdana" w:hAnsi="Verdana" w:cs="Arial"/>
          <w:smallCaps/>
          <w:sz w:val="20"/>
        </w:rPr>
      </w:pPr>
      <w:r>
        <w:rPr>
          <w:rFonts w:ascii="Verdana" w:hAnsi="Verdana" w:cs="Arial"/>
          <w:smallCaps/>
          <w:sz w:val="20"/>
        </w:rPr>
        <w:t>artistique(participation)</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Wingdings" w:hAnsi="Wingdings"/>
          <w:iCs/>
          <w:sz w:val="20"/>
        </w:rPr>
        <w:t></w:t>
      </w:r>
      <w:r>
        <w:rPr>
          <w:rFonts w:ascii="Wingdings" w:hAnsi="Wingdings"/>
          <w:iCs/>
          <w:sz w:val="20"/>
        </w:rPr>
        <w:t></w:t>
      </w:r>
      <w:r>
        <w:rPr>
          <w:rFonts w:ascii="Verdana" w:hAnsi="Verdana" w:cs="Arial"/>
          <w:smallCaps/>
          <w:sz w:val="20"/>
        </w:rPr>
        <w:t>Réflexion sur la notion d’art contemporain à Molenbeek.</w:t>
      </w:r>
    </w:p>
    <w:p>
      <w:pPr>
        <w:tabs>
          <w:tab w:val="left" w:pos="360"/>
        </w:tabs>
        <w:rPr>
          <w:rFonts w:ascii="Verdana" w:hAnsi="Verdana" w:cs="Arial"/>
          <w:smallCaps/>
          <w:sz w:val="20"/>
        </w:rPr>
      </w:pPr>
    </w:p>
    <w:p>
      <w:pPr>
        <w:tabs>
          <w:tab w:val="left" w:pos="360"/>
        </w:tabs>
        <w:rPr>
          <w:rFonts w:ascii="Verdana" w:hAnsi="Verdana" w:cs="Arial"/>
          <w:b/>
          <w:smallCaps/>
          <w:sz w:val="20"/>
          <w:u w:val="single"/>
        </w:rPr>
      </w:pPr>
    </w:p>
    <w:p>
      <w:pPr>
        <w:tabs>
          <w:tab w:val="left" w:pos="360"/>
        </w:tabs>
        <w:rPr>
          <w:rFonts w:ascii="Verdana" w:hAnsi="Verdana" w:cs="Arial"/>
          <w:b/>
          <w:smallCaps/>
          <w:sz w:val="20"/>
          <w:u w:val="single"/>
        </w:rPr>
      </w:pPr>
      <w:r>
        <w:rPr>
          <w:rFonts w:ascii="Verdana" w:hAnsi="Verdana" w:cs="Arial"/>
          <w:b/>
          <w:smallCaps/>
          <w:sz w:val="20"/>
          <w:u w:val="single"/>
        </w:rPr>
        <w:t>Délais:_____________________________________________________________</w:t>
      </w:r>
    </w:p>
    <w:p>
      <w:pPr>
        <w:tabs>
          <w:tab w:val="left" w:pos="360"/>
        </w:tabs>
        <w:rPr>
          <w:rFonts w:ascii="Verdana" w:hAnsi="Verdana" w:cs="Arial"/>
          <w:smallCaps/>
          <w:sz w:val="20"/>
        </w:rPr>
      </w:pPr>
    </w:p>
    <w:p>
      <w:pPr>
        <w:tabs>
          <w:tab w:val="left" w:pos="360"/>
        </w:tabs>
        <w:rPr>
          <w:rFonts w:ascii="Verdana" w:hAnsi="Verdana" w:cs="Arial"/>
          <w:smallCaps/>
          <w:sz w:val="20"/>
        </w:rPr>
      </w:pPr>
      <w:r>
        <w:rPr>
          <w:rFonts w:ascii="Verdana" w:hAnsi="Verdana" w:cs="Arial"/>
          <w:smallCaps/>
          <w:sz w:val="20"/>
        </w:rPr>
        <w:t xml:space="preserve">Remise des dossiers  pour le </w:t>
      </w:r>
      <w:r>
        <w:rPr>
          <w:rFonts w:ascii="Verdana" w:hAnsi="Verdana" w:cs="Arial"/>
          <w:b/>
          <w:smallCaps/>
          <w:sz w:val="20"/>
          <w:u w:val="single"/>
        </w:rPr>
        <w:t>15 févier 2019</w:t>
      </w:r>
    </w:p>
    <w:p>
      <w:pPr>
        <w:tabs>
          <w:tab w:val="left" w:pos="360"/>
        </w:tabs>
        <w:rPr>
          <w:rFonts w:ascii="Verdana" w:hAnsi="Verdana" w:cs="Arial"/>
          <w:smallCaps/>
          <w:sz w:val="20"/>
        </w:rPr>
      </w:pPr>
      <w:r>
        <w:rPr>
          <w:rFonts w:ascii="Verdana" w:hAnsi="Verdana" w:cs="Arial"/>
          <w:smallCaps/>
          <w:sz w:val="20"/>
        </w:rPr>
        <w:t xml:space="preserve">Un courrier sera envoyé </w:t>
      </w:r>
      <w:r>
        <w:rPr>
          <w:rFonts w:ascii="Verdana" w:hAnsi="Verdana" w:cs="Arial"/>
          <w:b/>
          <w:smallCaps/>
          <w:sz w:val="20"/>
        </w:rPr>
        <w:t xml:space="preserve">début mars </w:t>
      </w:r>
      <w:r>
        <w:rPr>
          <w:rFonts w:ascii="Verdana" w:hAnsi="Verdana" w:cs="Arial"/>
          <w:smallCaps/>
          <w:sz w:val="20"/>
        </w:rPr>
        <w:t xml:space="preserve"> aux artistes Présélectionnés.</w:t>
      </w:r>
    </w:p>
    <w:p>
      <w:pPr>
        <w:tabs>
          <w:tab w:val="left" w:pos="360"/>
        </w:tabs>
        <w:rPr>
          <w:rFonts w:ascii="Verdana" w:hAnsi="Verdana" w:cs="Arial"/>
          <w:smallCaps/>
          <w:sz w:val="20"/>
        </w:rPr>
      </w:pPr>
      <w:r>
        <w:rPr>
          <w:rFonts w:ascii="Verdana" w:hAnsi="Verdana" w:cs="Arial"/>
          <w:smallCaps/>
          <w:sz w:val="20"/>
        </w:rPr>
        <w:t xml:space="preserve">A la suite d’un indispensable rendez-vous avec le </w:t>
      </w:r>
      <w:r>
        <w:rPr>
          <w:rFonts w:ascii="Verdana" w:hAnsi="Verdana" w:cs="Arial"/>
          <w:b/>
          <w:smallCaps/>
          <w:sz w:val="20"/>
        </w:rPr>
        <w:t xml:space="preserve">programmateur/régisseur Technicien </w:t>
      </w:r>
      <w:proofErr w:type="gramStart"/>
      <w:r>
        <w:rPr>
          <w:rFonts w:ascii="Verdana" w:hAnsi="Verdana" w:cs="Arial"/>
          <w:b/>
          <w:smallCaps/>
          <w:sz w:val="20"/>
        </w:rPr>
        <w:t>( en</w:t>
      </w:r>
      <w:proofErr w:type="gramEnd"/>
      <w:r>
        <w:rPr>
          <w:rFonts w:ascii="Verdana" w:hAnsi="Verdana" w:cs="Arial"/>
          <w:b/>
          <w:smallCaps/>
          <w:sz w:val="20"/>
        </w:rPr>
        <w:t xml:space="preserve"> cas d’utilisation de la salle seulement)</w:t>
      </w:r>
      <w:r>
        <w:rPr>
          <w:rFonts w:ascii="Verdana" w:hAnsi="Verdana" w:cs="Arial"/>
          <w:smallCaps/>
          <w:sz w:val="20"/>
        </w:rPr>
        <w:t>, une convention sera élaborée entre les deux parties. Les artistes s’engagent, d’ores et déjà, à mentionner le soutien de la maison des Cultures sur tous leurs supports de communication et Lors de toutes les présentations de leur travail.</w:t>
      </w: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p>
    <w:p>
      <w:pPr>
        <w:pBdr>
          <w:bottom w:val="single" w:sz="4" w:space="1" w:color="000000"/>
        </w:pBdr>
        <w:rPr>
          <w:rFonts w:ascii="Arial" w:hAnsi="Arial" w:cs="Arial"/>
          <w:b/>
          <w:caps/>
          <w:sz w:val="20"/>
        </w:rPr>
      </w:pPr>
      <w:r>
        <w:rPr>
          <w:rFonts w:ascii="Arial" w:hAnsi="Arial" w:cs="Arial"/>
          <w:b/>
          <w:caps/>
          <w:sz w:val="20"/>
        </w:rPr>
        <w:t>DocumenTS à joindre à votre demande</w:t>
      </w:r>
    </w:p>
    <w:p>
      <w:pPr>
        <w:rPr>
          <w:rFonts w:ascii="Verdana" w:hAnsi="Verdana" w:cs="Arial"/>
          <w:sz w:val="20"/>
        </w:rPr>
      </w:pPr>
    </w:p>
    <w:p>
      <w:pPr>
        <w:numPr>
          <w:ilvl w:val="0"/>
          <w:numId w:val="1"/>
        </w:numPr>
        <w:tabs>
          <w:tab w:val="left" w:pos="720"/>
        </w:tabs>
        <w:rPr>
          <w:rFonts w:ascii="Verdana" w:hAnsi="Verdana" w:cs="Arial"/>
          <w:sz w:val="20"/>
        </w:rPr>
      </w:pPr>
      <w:r>
        <w:rPr>
          <w:rFonts w:ascii="Verdana" w:hAnsi="Verdana" w:cs="Arial"/>
          <w:sz w:val="20"/>
        </w:rPr>
        <w:t>Statuts de l’Association</w:t>
      </w:r>
    </w:p>
    <w:p>
      <w:pPr>
        <w:numPr>
          <w:ilvl w:val="0"/>
          <w:numId w:val="1"/>
        </w:numPr>
        <w:tabs>
          <w:tab w:val="left" w:pos="720"/>
        </w:tabs>
        <w:rPr>
          <w:rFonts w:ascii="Verdana" w:hAnsi="Verdana" w:cs="Arial"/>
          <w:sz w:val="20"/>
        </w:rPr>
      </w:pPr>
      <w:r>
        <w:rPr>
          <w:rFonts w:ascii="Verdana" w:hAnsi="Verdana" w:cs="Arial"/>
          <w:sz w:val="20"/>
        </w:rPr>
        <w:t>Bio des principaux intervenants</w:t>
      </w:r>
    </w:p>
    <w:p>
      <w:pPr>
        <w:numPr>
          <w:ilvl w:val="0"/>
          <w:numId w:val="1"/>
        </w:numPr>
        <w:tabs>
          <w:tab w:val="left" w:pos="720"/>
        </w:tabs>
        <w:rPr>
          <w:rFonts w:ascii="Verdana" w:hAnsi="Verdana" w:cs="Arial"/>
          <w:sz w:val="20"/>
        </w:rPr>
      </w:pPr>
      <w:r>
        <w:rPr>
          <w:rFonts w:ascii="Verdana" w:hAnsi="Verdana" w:cs="Arial"/>
          <w:sz w:val="20"/>
        </w:rPr>
        <w:t>Cd/dvd</w:t>
      </w:r>
    </w:p>
    <w:p>
      <w:pPr>
        <w:numPr>
          <w:ilvl w:val="0"/>
          <w:numId w:val="1"/>
        </w:numPr>
        <w:tabs>
          <w:tab w:val="left" w:pos="720"/>
        </w:tabs>
        <w:rPr>
          <w:rFonts w:ascii="Verdana" w:hAnsi="Verdana" w:cs="Arial"/>
          <w:sz w:val="20"/>
        </w:rPr>
      </w:pPr>
      <w:r>
        <w:rPr>
          <w:rFonts w:ascii="Verdana" w:hAnsi="Verdana" w:cs="Arial"/>
          <w:sz w:val="20"/>
        </w:rPr>
        <w:t>Coupures de presse</w:t>
      </w:r>
    </w:p>
    <w:p>
      <w:pPr>
        <w:numPr>
          <w:ilvl w:val="0"/>
          <w:numId w:val="1"/>
        </w:numPr>
        <w:tabs>
          <w:tab w:val="left" w:pos="720"/>
        </w:tabs>
        <w:rPr>
          <w:rFonts w:ascii="Verdana" w:hAnsi="Verdana" w:cs="Arial"/>
          <w:sz w:val="20"/>
        </w:rPr>
      </w:pPr>
      <w:r>
        <w:rPr>
          <w:rFonts w:ascii="Verdana" w:hAnsi="Verdana" w:cs="Arial"/>
          <w:sz w:val="20"/>
        </w:rPr>
        <w:t xml:space="preserve">Fiche technique </w:t>
      </w: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p>
    <w:p>
      <w:pPr>
        <w:jc w:val="both"/>
        <w:rPr>
          <w:rFonts w:ascii="Verdana" w:eastAsia="AmbNewutPlain-Light" w:hAnsi="Verdana" w:cs="Arial"/>
          <w:sz w:val="20"/>
        </w:rPr>
      </w:pPr>
      <w:r>
        <w:rPr>
          <w:rFonts w:ascii="Verdana" w:eastAsia="AmbNewutPlain-Light" w:hAnsi="Verdana" w:cs="Arial"/>
          <w:b/>
          <w:sz w:val="20"/>
        </w:rPr>
        <w:t xml:space="preserve">Je soussigné (e)  ……………………………………………………………………………………..        </w:t>
      </w:r>
      <w:r>
        <w:rPr>
          <w:rFonts w:ascii="Verdana" w:eastAsia="AmbNewutPlain-Light" w:hAnsi="Verdana" w:cs="Arial"/>
          <w:sz w:val="20"/>
        </w:rPr>
        <w:t xml:space="preserve">             </w:t>
      </w:r>
    </w:p>
    <w:p>
      <w:pPr>
        <w:jc w:val="both"/>
        <w:rPr>
          <w:rFonts w:ascii="Verdana" w:eastAsia="AmbNewutPlain-Light" w:hAnsi="Verdana" w:cs="Arial"/>
          <w:sz w:val="20"/>
        </w:rPr>
      </w:pPr>
      <w:proofErr w:type="gramStart"/>
      <w:r>
        <w:rPr>
          <w:rFonts w:ascii="Verdana" w:eastAsia="AmbNewutPlain-Light" w:hAnsi="Verdana" w:cs="Arial"/>
          <w:sz w:val="20"/>
        </w:rPr>
        <w:t>déclare</w:t>
      </w:r>
      <w:proofErr w:type="gramEnd"/>
      <w:r>
        <w:rPr>
          <w:rFonts w:ascii="Verdana" w:eastAsia="AmbNewutPlain-Light" w:hAnsi="Verdana" w:cs="Arial"/>
          <w:sz w:val="20"/>
        </w:rPr>
        <w:t xml:space="preserve"> assurer la responsabilité des documents ou objets confiés à la Mccs et ne saurais rendre celle-ci responsable en cas de perte, vol, ou dégradation du dossier et de ses annexes,</w:t>
      </w:r>
    </w:p>
    <w:p>
      <w:pPr>
        <w:autoSpaceDE w:val="0"/>
        <w:jc w:val="both"/>
        <w:rPr>
          <w:rFonts w:ascii="Verdana" w:eastAsia="AmbNewutPlain-Light" w:hAnsi="Verdana" w:cs="Arial"/>
          <w:sz w:val="20"/>
        </w:rPr>
      </w:pPr>
      <w:r>
        <w:rPr>
          <w:rFonts w:ascii="Verdana" w:eastAsia="AmbNewutPlain-Light" w:hAnsi="Verdana" w:cs="Arial"/>
          <w:sz w:val="20"/>
        </w:rPr>
        <w:t>Déclare avoir pris connaissance et accepté les conditions d'inscription spécifiées dans le formulaire de la MCCS.</w:t>
      </w:r>
    </w:p>
    <w:p>
      <w:pPr>
        <w:autoSpaceDE w:val="0"/>
        <w:jc w:val="both"/>
        <w:rPr>
          <w:rFonts w:ascii="Verdana" w:eastAsia="AmbNewutPlain-Light" w:hAnsi="Verdana" w:cs="Arial"/>
          <w:sz w:val="20"/>
        </w:rPr>
      </w:pPr>
    </w:p>
    <w:p>
      <w:pPr>
        <w:autoSpaceDE w:val="0"/>
        <w:jc w:val="both"/>
        <w:rPr>
          <w:rFonts w:ascii="Verdana" w:eastAsia="AmbNewutPlain-Light" w:hAnsi="Verdana" w:cs="Arial"/>
          <w:sz w:val="20"/>
        </w:rPr>
      </w:pPr>
      <w:r>
        <w:rPr>
          <w:rFonts w:ascii="Verdana" w:eastAsia="AmbNewutPlain-Light" w:hAnsi="Verdana" w:cs="Arial"/>
          <w:sz w:val="20"/>
        </w:rPr>
        <w:t>Fait à  Le (date) ...... / ...... / ......</w:t>
      </w:r>
    </w:p>
    <w:p>
      <w:pPr>
        <w:autoSpaceDE w:val="0"/>
        <w:rPr>
          <w:rFonts w:ascii="Verdana" w:eastAsia="AmbNewutPlain-Light" w:hAnsi="Verdana" w:cs="Arial"/>
          <w:sz w:val="20"/>
        </w:rPr>
      </w:pPr>
    </w:p>
    <w:p>
      <w:pPr>
        <w:autoSpaceDE w:val="0"/>
        <w:rPr>
          <w:rFonts w:ascii="Verdana" w:eastAsia="AmbNewutPlain-Light" w:hAnsi="Verdana" w:cs="Arial"/>
          <w:sz w:val="20"/>
        </w:rPr>
      </w:pPr>
    </w:p>
    <w:p>
      <w:pPr>
        <w:autoSpaceDE w:val="0"/>
        <w:rPr>
          <w:rFonts w:ascii="Verdana" w:eastAsia="AmbNewutPlain-Light" w:hAnsi="Verdana" w:cs="Arial"/>
          <w:sz w:val="20"/>
        </w:rPr>
      </w:pPr>
    </w:p>
    <w:p>
      <w:pPr>
        <w:autoSpaceDE w:val="0"/>
        <w:rPr>
          <w:rFonts w:ascii="Verdana" w:eastAsia="AmbNewutPlain-Light" w:hAnsi="Verdana" w:cs="Arial"/>
          <w:sz w:val="20"/>
        </w:rPr>
      </w:pPr>
      <w:r>
        <w:rPr>
          <w:rFonts w:ascii="Verdana" w:eastAsia="AmbNewutPlain-Light" w:hAnsi="Verdana" w:cs="Arial"/>
          <w:sz w:val="20"/>
        </w:rPr>
        <w:t>Signature</w:t>
      </w:r>
    </w:p>
    <w:p>
      <w:pPr>
        <w:autoSpaceDE w:val="0"/>
        <w:jc w:val="right"/>
        <w:rPr>
          <w:rFonts w:ascii="Verdana" w:eastAsia="AmbNewutPlain-Light" w:hAnsi="Verdana" w:cs="Arial"/>
          <w:sz w:val="20"/>
        </w:rPr>
      </w:pPr>
    </w:p>
    <w:p>
      <w:pPr>
        <w:autoSpaceDE w:val="0"/>
        <w:jc w:val="right"/>
        <w:rPr>
          <w:rFonts w:ascii="Verdana" w:eastAsia="AmbNewutPlain-Light" w:hAnsi="Verdana" w:cs="Arial"/>
          <w:sz w:val="20"/>
        </w:rPr>
      </w:pPr>
    </w:p>
    <w:p>
      <w:pPr>
        <w:autoSpaceDE w:val="0"/>
        <w:jc w:val="right"/>
        <w:rPr>
          <w:rFonts w:ascii="Verdana" w:eastAsia="AmbNewutPlain-Light" w:hAnsi="Verdana" w:cs="Arial"/>
          <w:sz w:val="20"/>
        </w:rPr>
      </w:pPr>
      <w:r>
        <w:rPr>
          <w:rFonts w:ascii="Verdana" w:eastAsia="AmbNewutPlain-Light" w:hAnsi="Verdana" w:cs="Arial"/>
          <w:sz w:val="20"/>
        </w:rPr>
        <w:t>(Précédée de la mention "lu et approuvé ” manuscrite)</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Arial" w:eastAsia="Arial" w:hAnsi="Arial"/>
          <w:sz w:val="22"/>
        </w:rPr>
      </w:pPr>
    </w:p>
    <w:p/>
    <w:p/>
    <w:sectPr>
      <w:footerReference w:type="default" r:id="rId11"/>
      <w:footnotePr>
        <w:pos w:val="beneathText"/>
      </w:footnotePr>
      <w:pgSz w:w="11905" w:h="16837"/>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AmbNewutPlain-Light">
    <w:altName w:val="Times New Roman"/>
    <w:charset w:val="00"/>
    <w:family w:val="auto"/>
    <w:pitch w:val="default"/>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widowControl/>
      <w:suppressAutoHyphens w:val="0"/>
      <w:jc w:val="center"/>
      <w:rPr>
        <w:rFonts w:ascii="Verdana" w:eastAsia="Calibri" w:hAnsi="Verdana"/>
        <w:b/>
        <w:sz w:val="18"/>
        <w:szCs w:val="18"/>
      </w:rPr>
    </w:pPr>
    <w:r>
      <w:rPr>
        <w:rFonts w:ascii="Verdana" w:eastAsia="Calibri" w:hAnsi="Verdana"/>
        <w:b/>
        <w:sz w:val="18"/>
        <w:szCs w:val="18"/>
      </w:rPr>
      <w:t xml:space="preserve">Maison des Cultures et de la Cohésion Sociale de Molenbeek-St-Jean </w:t>
    </w:r>
  </w:p>
  <w:p>
    <w:pPr>
      <w:widowControl/>
      <w:suppressAutoHyphens w:val="0"/>
      <w:jc w:val="center"/>
      <w:rPr>
        <w:rFonts w:ascii="Verdana" w:eastAsia="Calibri" w:hAnsi="Verdana"/>
        <w:b/>
        <w:sz w:val="18"/>
        <w:szCs w:val="18"/>
      </w:rPr>
    </w:pPr>
    <w:r>
      <w:rPr>
        <w:rFonts w:ascii="Verdana" w:eastAsia="Calibri" w:hAnsi="Verdana"/>
        <w:b/>
        <w:sz w:val="18"/>
        <w:szCs w:val="18"/>
      </w:rPr>
      <w:t xml:space="preserve">4 </w:t>
    </w:r>
    <w:proofErr w:type="gramStart"/>
    <w:r>
      <w:rPr>
        <w:rFonts w:ascii="Verdana" w:eastAsia="Calibri" w:hAnsi="Verdana"/>
        <w:b/>
        <w:sz w:val="18"/>
        <w:szCs w:val="18"/>
      </w:rPr>
      <w:t>rue</w:t>
    </w:r>
    <w:proofErr w:type="gramEnd"/>
    <w:r>
      <w:rPr>
        <w:rFonts w:ascii="Verdana" w:eastAsia="Calibri" w:hAnsi="Verdana"/>
        <w:b/>
        <w:sz w:val="18"/>
        <w:szCs w:val="18"/>
      </w:rPr>
      <w:t xml:space="preserve"> </w:t>
    </w:r>
    <w:proofErr w:type="spellStart"/>
    <w:r>
      <w:rPr>
        <w:rFonts w:ascii="Verdana" w:eastAsia="Calibri" w:hAnsi="Verdana"/>
        <w:b/>
        <w:sz w:val="18"/>
        <w:szCs w:val="18"/>
      </w:rPr>
      <w:t>Mommaerts</w:t>
    </w:r>
    <w:proofErr w:type="spellEnd"/>
    <w:r>
      <w:rPr>
        <w:rFonts w:ascii="Verdana" w:eastAsia="Calibri" w:hAnsi="Verdana"/>
        <w:b/>
        <w:sz w:val="18"/>
        <w:szCs w:val="18"/>
      </w:rPr>
      <w:t xml:space="preserve"> 1080 Bruxelles- Belgique.    </w:t>
    </w:r>
  </w:p>
  <w:p>
    <w:pPr>
      <w:widowControl/>
      <w:suppressAutoHyphens w:val="0"/>
      <w:jc w:val="center"/>
      <w:rPr>
        <w:rFonts w:ascii="Verdana" w:eastAsia="Calibri" w:hAnsi="Verdana"/>
        <w:b/>
        <w:sz w:val="18"/>
        <w:szCs w:val="18"/>
      </w:rPr>
    </w:pPr>
    <w:r>
      <w:rPr>
        <w:rFonts w:ascii="Verdana" w:eastAsia="Calibri" w:hAnsi="Verdana"/>
        <w:b/>
        <w:sz w:val="18"/>
        <w:szCs w:val="18"/>
      </w:rPr>
      <w:t xml:space="preserve">Infos: 32 2 415 86 03  </w:t>
    </w:r>
  </w:p>
  <w:p>
    <w:pPr>
      <w:widowControl/>
      <w:suppressAutoHyphens w:val="0"/>
      <w:jc w:val="center"/>
      <w:rPr>
        <w:rFonts w:ascii="Verdana" w:eastAsia="Calibri" w:hAnsi="Verdana"/>
        <w:b/>
        <w:sz w:val="18"/>
        <w:szCs w:val="18"/>
      </w:rPr>
    </w:pPr>
    <w:r>
      <w:rPr>
        <w:rFonts w:ascii="Verdana" w:eastAsia="Calibri" w:hAnsi="Verdana"/>
        <w:b/>
        <w:sz w:val="18"/>
        <w:szCs w:val="18"/>
      </w:rPr>
      <w:t>Fax : 32 1 414 71 89</w:t>
    </w:r>
  </w:p>
  <w:p>
    <w:pPr>
      <w:widowControl/>
      <w:suppressAutoHyphens w:val="0"/>
      <w:jc w:val="center"/>
      <w:rPr>
        <w:rFonts w:ascii="Verdana" w:eastAsia="Calibri" w:hAnsi="Verdana"/>
        <w:b/>
        <w:sz w:val="18"/>
        <w:szCs w:val="18"/>
      </w:rPr>
    </w:pPr>
    <w:r>
      <w:rPr>
        <w:rFonts w:ascii="Verdana" w:eastAsia="Calibri" w:hAnsi="Verdana"/>
        <w:b/>
        <w:sz w:val="18"/>
        <w:szCs w:val="18"/>
      </w:rPr>
      <w:t>E-mail :mccs-hcss.info@molenbeek.irisnet.be</w:t>
    </w:r>
  </w:p>
  <w:p>
    <w:pPr>
      <w:widowControl/>
      <w:tabs>
        <w:tab w:val="center" w:pos="4536"/>
        <w:tab w:val="right" w:pos="9072"/>
      </w:tabs>
      <w:suppressAutoHyphens w:val="0"/>
      <w:rPr>
        <w:rFonts w:ascii="Calibri" w:eastAsia="Calibri" w:hAnsi="Calibri"/>
        <w:sz w:val="18"/>
        <w:szCs w:val="18"/>
      </w:rPr>
    </w:pPr>
  </w:p>
  <w:p>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Wingdings" w:hAnsi="Wingdings" w:cs="StarSymbol"/>
        <w:sz w:val="18"/>
        <w:szCs w:val="18"/>
      </w:rPr>
    </w:lvl>
  </w:abstractNum>
  <w:abstractNum w:abstractNumId="1"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Wingdings" w:hAnsi="Wingdings" w:cs="StarSymbol"/>
        <w:sz w:val="18"/>
        <w:szCs w:val="18"/>
      </w:rPr>
    </w:lvl>
  </w:abstractNum>
  <w:abstractNum w:abstractNumId="2" w15:restartNumberingAfterBreak="0">
    <w:nsid w:val="00000004"/>
    <w:multiLevelType w:val="singleLevel"/>
    <w:tmpl w:val="00000004"/>
    <w:name w:val="WW8Num4"/>
    <w:lvl w:ilvl="0">
      <w:start w:val="1"/>
      <w:numFmt w:val="bullet"/>
      <w:lvlText w:val=""/>
      <w:lvlJc w:val="left"/>
      <w:pPr>
        <w:tabs>
          <w:tab w:val="num" w:pos="4471"/>
        </w:tabs>
        <w:ind w:left="4471" w:hanging="360"/>
      </w:pPr>
      <w:rPr>
        <w:rFonts w:ascii="Wingdings" w:hAnsi="Wingdings"/>
      </w:rPr>
    </w:lvl>
  </w:abstractNum>
  <w:abstractNum w:abstractNumId="3" w15:restartNumberingAfterBreak="0">
    <w:nsid w:val="04CE0442"/>
    <w:multiLevelType w:val="hybridMultilevel"/>
    <w:tmpl w:val="2338859E"/>
    <w:lvl w:ilvl="0" w:tplc="895C16D4">
      <w:start w:val="1"/>
      <w:numFmt w:val="decimal"/>
      <w:lvlText w:val="%1."/>
      <w:lvlJc w:val="left"/>
      <w:pPr>
        <w:ind w:left="927" w:hanging="360"/>
      </w:pPr>
      <w:rPr>
        <w:rFonts w:hint="default"/>
        <w:b/>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4" w15:restartNumberingAfterBreak="0">
    <w:nsid w:val="126C62FA"/>
    <w:multiLevelType w:val="hybridMultilevel"/>
    <w:tmpl w:val="2370E48E"/>
    <w:lvl w:ilvl="0" w:tplc="080C000D">
      <w:start w:val="1"/>
      <w:numFmt w:val="bullet"/>
      <w:lvlText w:val=""/>
      <w:lvlJc w:val="left"/>
      <w:pPr>
        <w:ind w:left="2136" w:hanging="360"/>
      </w:pPr>
      <w:rPr>
        <w:rFonts w:ascii="Wingdings" w:hAnsi="Wingdings" w:hint="default"/>
      </w:rPr>
    </w:lvl>
    <w:lvl w:ilvl="1" w:tplc="080C0003" w:tentative="1">
      <w:start w:val="1"/>
      <w:numFmt w:val="bullet"/>
      <w:lvlText w:val="o"/>
      <w:lvlJc w:val="left"/>
      <w:pPr>
        <w:ind w:left="2856" w:hanging="360"/>
      </w:pPr>
      <w:rPr>
        <w:rFonts w:ascii="Courier New" w:hAnsi="Courier New" w:cs="Courier New" w:hint="default"/>
      </w:rPr>
    </w:lvl>
    <w:lvl w:ilvl="2" w:tplc="080C0005" w:tentative="1">
      <w:start w:val="1"/>
      <w:numFmt w:val="bullet"/>
      <w:lvlText w:val=""/>
      <w:lvlJc w:val="left"/>
      <w:pPr>
        <w:ind w:left="3576" w:hanging="360"/>
      </w:pPr>
      <w:rPr>
        <w:rFonts w:ascii="Wingdings" w:hAnsi="Wingdings" w:hint="default"/>
      </w:rPr>
    </w:lvl>
    <w:lvl w:ilvl="3" w:tplc="080C0001" w:tentative="1">
      <w:start w:val="1"/>
      <w:numFmt w:val="bullet"/>
      <w:lvlText w:val=""/>
      <w:lvlJc w:val="left"/>
      <w:pPr>
        <w:ind w:left="4296" w:hanging="360"/>
      </w:pPr>
      <w:rPr>
        <w:rFonts w:ascii="Symbol" w:hAnsi="Symbol" w:hint="default"/>
      </w:rPr>
    </w:lvl>
    <w:lvl w:ilvl="4" w:tplc="080C0003" w:tentative="1">
      <w:start w:val="1"/>
      <w:numFmt w:val="bullet"/>
      <w:lvlText w:val="o"/>
      <w:lvlJc w:val="left"/>
      <w:pPr>
        <w:ind w:left="5016" w:hanging="360"/>
      </w:pPr>
      <w:rPr>
        <w:rFonts w:ascii="Courier New" w:hAnsi="Courier New" w:cs="Courier New" w:hint="default"/>
      </w:rPr>
    </w:lvl>
    <w:lvl w:ilvl="5" w:tplc="080C0005" w:tentative="1">
      <w:start w:val="1"/>
      <w:numFmt w:val="bullet"/>
      <w:lvlText w:val=""/>
      <w:lvlJc w:val="left"/>
      <w:pPr>
        <w:ind w:left="5736" w:hanging="360"/>
      </w:pPr>
      <w:rPr>
        <w:rFonts w:ascii="Wingdings" w:hAnsi="Wingdings" w:hint="default"/>
      </w:rPr>
    </w:lvl>
    <w:lvl w:ilvl="6" w:tplc="080C0001" w:tentative="1">
      <w:start w:val="1"/>
      <w:numFmt w:val="bullet"/>
      <w:lvlText w:val=""/>
      <w:lvlJc w:val="left"/>
      <w:pPr>
        <w:ind w:left="6456" w:hanging="360"/>
      </w:pPr>
      <w:rPr>
        <w:rFonts w:ascii="Symbol" w:hAnsi="Symbol" w:hint="default"/>
      </w:rPr>
    </w:lvl>
    <w:lvl w:ilvl="7" w:tplc="080C0003" w:tentative="1">
      <w:start w:val="1"/>
      <w:numFmt w:val="bullet"/>
      <w:lvlText w:val="o"/>
      <w:lvlJc w:val="left"/>
      <w:pPr>
        <w:ind w:left="7176" w:hanging="360"/>
      </w:pPr>
      <w:rPr>
        <w:rFonts w:ascii="Courier New" w:hAnsi="Courier New" w:cs="Courier New" w:hint="default"/>
      </w:rPr>
    </w:lvl>
    <w:lvl w:ilvl="8" w:tplc="080C0005" w:tentative="1">
      <w:start w:val="1"/>
      <w:numFmt w:val="bullet"/>
      <w:lvlText w:val=""/>
      <w:lvlJc w:val="left"/>
      <w:pPr>
        <w:ind w:left="7896" w:hanging="360"/>
      </w:pPr>
      <w:rPr>
        <w:rFonts w:ascii="Wingdings" w:hAnsi="Wingdings" w:hint="default"/>
      </w:rPr>
    </w:lvl>
  </w:abstractNum>
  <w:abstractNum w:abstractNumId="5" w15:restartNumberingAfterBreak="0">
    <w:nsid w:val="16FC77E8"/>
    <w:multiLevelType w:val="hybridMultilevel"/>
    <w:tmpl w:val="51D4BD2C"/>
    <w:lvl w:ilvl="0" w:tplc="1DA6BBD4">
      <w:numFmt w:val="bullet"/>
      <w:lvlText w:val="-"/>
      <w:lvlJc w:val="left"/>
      <w:pPr>
        <w:ind w:left="644" w:hanging="360"/>
      </w:pPr>
      <w:rPr>
        <w:rFonts w:ascii="Verdana" w:eastAsia="Times New Roman" w:hAnsi="Verdana" w:cs="Arial"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6" w15:restartNumberingAfterBreak="0">
    <w:nsid w:val="2BE518AF"/>
    <w:multiLevelType w:val="hybridMultilevel"/>
    <w:tmpl w:val="1E8ADB70"/>
    <w:lvl w:ilvl="0" w:tplc="080C000D">
      <w:start w:val="1"/>
      <w:numFmt w:val="bullet"/>
      <w:lvlText w:val=""/>
      <w:lvlJc w:val="left"/>
      <w:pPr>
        <w:ind w:left="1429" w:hanging="360"/>
      </w:pPr>
      <w:rPr>
        <w:rFonts w:ascii="Wingdings" w:hAnsi="Wingdings"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7" w15:restartNumberingAfterBreak="0">
    <w:nsid w:val="32F802E0"/>
    <w:multiLevelType w:val="hybridMultilevel"/>
    <w:tmpl w:val="1974E7B8"/>
    <w:lvl w:ilvl="0" w:tplc="080C000D">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8" w15:restartNumberingAfterBreak="0">
    <w:nsid w:val="4D5C03E4"/>
    <w:multiLevelType w:val="hybridMultilevel"/>
    <w:tmpl w:val="F7F61EFC"/>
    <w:lvl w:ilvl="0" w:tplc="080C000D">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543367B6"/>
    <w:multiLevelType w:val="hybridMultilevel"/>
    <w:tmpl w:val="F32C90CE"/>
    <w:lvl w:ilvl="0" w:tplc="080C0003">
      <w:start w:val="1"/>
      <w:numFmt w:val="bullet"/>
      <w:lvlText w:val="o"/>
      <w:lvlJc w:val="left"/>
      <w:pPr>
        <w:ind w:left="1364" w:hanging="360"/>
      </w:pPr>
      <w:rPr>
        <w:rFonts w:ascii="Courier New" w:hAnsi="Courier New" w:cs="Courier New" w:hint="default"/>
      </w:rPr>
    </w:lvl>
    <w:lvl w:ilvl="1" w:tplc="080C0003" w:tentative="1">
      <w:start w:val="1"/>
      <w:numFmt w:val="bullet"/>
      <w:lvlText w:val="o"/>
      <w:lvlJc w:val="left"/>
      <w:pPr>
        <w:ind w:left="2084" w:hanging="360"/>
      </w:pPr>
      <w:rPr>
        <w:rFonts w:ascii="Courier New" w:hAnsi="Courier New" w:cs="Courier New" w:hint="default"/>
      </w:rPr>
    </w:lvl>
    <w:lvl w:ilvl="2" w:tplc="080C0005" w:tentative="1">
      <w:start w:val="1"/>
      <w:numFmt w:val="bullet"/>
      <w:lvlText w:val=""/>
      <w:lvlJc w:val="left"/>
      <w:pPr>
        <w:ind w:left="2804" w:hanging="360"/>
      </w:pPr>
      <w:rPr>
        <w:rFonts w:ascii="Wingdings" w:hAnsi="Wingdings" w:hint="default"/>
      </w:rPr>
    </w:lvl>
    <w:lvl w:ilvl="3" w:tplc="080C0001" w:tentative="1">
      <w:start w:val="1"/>
      <w:numFmt w:val="bullet"/>
      <w:lvlText w:val=""/>
      <w:lvlJc w:val="left"/>
      <w:pPr>
        <w:ind w:left="3524" w:hanging="360"/>
      </w:pPr>
      <w:rPr>
        <w:rFonts w:ascii="Symbol" w:hAnsi="Symbol" w:hint="default"/>
      </w:rPr>
    </w:lvl>
    <w:lvl w:ilvl="4" w:tplc="080C0003" w:tentative="1">
      <w:start w:val="1"/>
      <w:numFmt w:val="bullet"/>
      <w:lvlText w:val="o"/>
      <w:lvlJc w:val="left"/>
      <w:pPr>
        <w:ind w:left="4244" w:hanging="360"/>
      </w:pPr>
      <w:rPr>
        <w:rFonts w:ascii="Courier New" w:hAnsi="Courier New" w:cs="Courier New" w:hint="default"/>
      </w:rPr>
    </w:lvl>
    <w:lvl w:ilvl="5" w:tplc="080C0005" w:tentative="1">
      <w:start w:val="1"/>
      <w:numFmt w:val="bullet"/>
      <w:lvlText w:val=""/>
      <w:lvlJc w:val="left"/>
      <w:pPr>
        <w:ind w:left="4964" w:hanging="360"/>
      </w:pPr>
      <w:rPr>
        <w:rFonts w:ascii="Wingdings" w:hAnsi="Wingdings" w:hint="default"/>
      </w:rPr>
    </w:lvl>
    <w:lvl w:ilvl="6" w:tplc="080C0001" w:tentative="1">
      <w:start w:val="1"/>
      <w:numFmt w:val="bullet"/>
      <w:lvlText w:val=""/>
      <w:lvlJc w:val="left"/>
      <w:pPr>
        <w:ind w:left="5684" w:hanging="360"/>
      </w:pPr>
      <w:rPr>
        <w:rFonts w:ascii="Symbol" w:hAnsi="Symbol" w:hint="default"/>
      </w:rPr>
    </w:lvl>
    <w:lvl w:ilvl="7" w:tplc="080C0003" w:tentative="1">
      <w:start w:val="1"/>
      <w:numFmt w:val="bullet"/>
      <w:lvlText w:val="o"/>
      <w:lvlJc w:val="left"/>
      <w:pPr>
        <w:ind w:left="6404" w:hanging="360"/>
      </w:pPr>
      <w:rPr>
        <w:rFonts w:ascii="Courier New" w:hAnsi="Courier New" w:cs="Courier New" w:hint="default"/>
      </w:rPr>
    </w:lvl>
    <w:lvl w:ilvl="8" w:tplc="080C0005" w:tentative="1">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9"/>
  </w:num>
  <w:num w:numId="6">
    <w:abstractNumId w:val="3"/>
  </w:num>
  <w:num w:numId="7">
    <w:abstractNumId w:val="7"/>
  </w:num>
  <w:num w:numId="8">
    <w:abstractNumId w:val="8"/>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352ACD-EE66-4C39-91A3-E9031F19C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spacing w:after="0" w:line="240" w:lineRule="auto"/>
    </w:pPr>
    <w:rPr>
      <w:rFonts w:ascii="Times New Roman" w:eastAsia="Times New Roman" w:hAnsi="Times New Roman" w:cs="Times New Roman"/>
      <w:sz w:val="24"/>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pPr>
      <w:tabs>
        <w:tab w:val="center" w:pos="4536"/>
        <w:tab w:val="right" w:pos="9072"/>
      </w:tabs>
    </w:pPr>
  </w:style>
  <w:style w:type="character" w:customStyle="1" w:styleId="PieddepageCar">
    <w:name w:val="Pied de page Car"/>
    <w:basedOn w:val="Policepardfaut"/>
    <w:link w:val="Pieddepage"/>
    <w:uiPriority w:val="99"/>
    <w:rPr>
      <w:rFonts w:ascii="Times New Roman" w:eastAsia="Times New Roman" w:hAnsi="Times New Roman" w:cs="Times New Roman"/>
      <w:sz w:val="24"/>
      <w:szCs w:val="20"/>
    </w:rPr>
  </w:style>
  <w:style w:type="paragraph" w:styleId="Textedebulles">
    <w:name w:val="Balloon Text"/>
    <w:basedOn w:val="Normal"/>
    <w:link w:val="TextedebullesCar"/>
    <w:uiPriority w:val="99"/>
    <w:semiHidden/>
    <w:unhideWhenUsed/>
    <w:rPr>
      <w:rFonts w:ascii="Tahoma" w:hAnsi="Tahoma" w:cs="Tahoma"/>
      <w:sz w:val="16"/>
      <w:szCs w:val="16"/>
    </w:rPr>
  </w:style>
  <w:style w:type="character" w:customStyle="1" w:styleId="TextedebullesCar">
    <w:name w:val="Texte de bulles Car"/>
    <w:basedOn w:val="Policepardfaut"/>
    <w:link w:val="Textedebulles"/>
    <w:uiPriority w:val="99"/>
    <w:semiHidden/>
    <w:rPr>
      <w:rFonts w:ascii="Tahoma" w:eastAsia="Times New Roman" w:hAnsi="Tahoma" w:cs="Tahoma"/>
      <w:sz w:val="16"/>
      <w:szCs w:val="16"/>
    </w:rPr>
  </w:style>
  <w:style w:type="paragraph" w:styleId="Paragraphedeliste">
    <w:name w:val="List Paragraph"/>
    <w:basedOn w:val="Normal"/>
    <w:uiPriority w:val="34"/>
    <w:qFormat/>
    <w:pPr>
      <w:ind w:left="720"/>
      <w:contextualSpacing/>
    </w:pPr>
  </w:style>
  <w:style w:type="paragraph" w:styleId="En-tte">
    <w:name w:val="header"/>
    <w:basedOn w:val="Normal"/>
    <w:link w:val="En-tteCar"/>
    <w:uiPriority w:val="99"/>
    <w:unhideWhenUsed/>
    <w:pPr>
      <w:tabs>
        <w:tab w:val="center" w:pos="4536"/>
        <w:tab w:val="right" w:pos="9072"/>
      </w:tabs>
    </w:pPr>
  </w:style>
  <w:style w:type="character" w:customStyle="1" w:styleId="En-tteCar">
    <w:name w:val="En-tête Car"/>
    <w:basedOn w:val="Policepardfaut"/>
    <w:link w:val="En-tte"/>
    <w:uiPriority w:val="99"/>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lamaison1080hethuis.be/fr/court_echelle/" TargetMode="External"/><Relationship Id="rId4" Type="http://schemas.openxmlformats.org/officeDocument/2006/relationships/webSettings" Target="webSettings.xml"/><Relationship Id="rId9" Type="http://schemas.openxmlformats.org/officeDocument/2006/relationships/hyperlink" Target="http://www.lamaison1080hethuis.be/fr/Atelier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2161</Words>
  <Characters>11803</Characters>
  <Application>Microsoft Office Word</Application>
  <DocSecurity>0</DocSecurity>
  <Lines>187</Lines>
  <Paragraphs>29</Paragraphs>
  <ScaleCrop>false</ScaleCrop>
  <HeadingPairs>
    <vt:vector size="2" baseType="variant">
      <vt:variant>
        <vt:lpstr>Titre</vt:lpstr>
      </vt:variant>
      <vt:variant>
        <vt:i4>1</vt:i4>
      </vt:variant>
    </vt:vector>
  </HeadingPairs>
  <TitlesOfParts>
    <vt:vector size="1" baseType="lpstr">
      <vt:lpstr/>
    </vt:vector>
  </TitlesOfParts>
  <Company>Molenbeek St Jean</Company>
  <LinksUpToDate>false</LinksUpToDate>
  <CharactersWithSpaces>13935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Dirk Deblieck</dc:creator>
  <cp:lastModifiedBy>DEWEZ Nausicaa</cp:lastModifiedBy>
  <cp:revision>2</cp:revision>
  <cp:lastPrinted>2018-10-18T07:45:00Z</cp:lastPrinted>
  <dcterms:created xsi:type="dcterms:W3CDTF">2018-11-22T09:55:00Z</dcterms:created>
  <dcterms:modified xsi:type="dcterms:W3CDTF">2018-11-22T09:55:00Z</dcterms:modified>
</cp:coreProperties>
</file>